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75" w:rsidRDefault="00182575" w:rsidP="0092394D">
      <w:pPr>
        <w:spacing w:line="276" w:lineRule="auto"/>
        <w:ind w:firstLine="48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color w:val="FF0000"/>
        </w:rPr>
        <w:t xml:space="preserve">     </w:t>
      </w:r>
      <w:r>
        <w:rPr>
          <w:rFonts w:ascii="微软雅黑" w:eastAsia="微软雅黑" w:hAnsi="微软雅黑" w:hint="eastAsia"/>
          <w:sz w:val="28"/>
          <w:szCs w:val="28"/>
        </w:rPr>
        <w:t xml:space="preserve">密级：内控                     </w:t>
      </w:r>
    </w:p>
    <w:p w:rsidR="00182575" w:rsidRDefault="00182575" w:rsidP="0092394D">
      <w:pPr>
        <w:spacing w:line="276" w:lineRule="auto"/>
        <w:ind w:firstLine="480"/>
        <w:rPr>
          <w:rFonts w:ascii="微软雅黑" w:eastAsia="微软雅黑" w:hAnsi="微软雅黑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2545715" cy="584835"/>
            <wp:effectExtent l="19050" t="0" r="6985" b="0"/>
            <wp:wrapSquare wrapText="right"/>
            <wp:docPr id="1" name="图片 2" descr="ins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pu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575" w:rsidRDefault="00182575" w:rsidP="0092394D">
      <w:pPr>
        <w:spacing w:line="276" w:lineRule="auto"/>
        <w:ind w:firstLine="480"/>
        <w:rPr>
          <w:rFonts w:ascii="微软雅黑" w:eastAsia="微软雅黑" w:hAnsi="微软雅黑"/>
        </w:rPr>
      </w:pPr>
    </w:p>
    <w:p w:rsidR="00182575" w:rsidRDefault="00182575" w:rsidP="0092394D">
      <w:pPr>
        <w:spacing w:line="276" w:lineRule="auto"/>
        <w:ind w:firstLine="480"/>
        <w:rPr>
          <w:rFonts w:ascii="微软雅黑" w:eastAsia="微软雅黑" w:hAnsi="微软雅黑"/>
        </w:rPr>
      </w:pPr>
    </w:p>
    <w:p w:rsidR="00182575" w:rsidRDefault="00182575" w:rsidP="0092394D">
      <w:pPr>
        <w:spacing w:line="276" w:lineRule="auto"/>
        <w:ind w:firstLine="480"/>
        <w:rPr>
          <w:rFonts w:ascii="微软雅黑" w:eastAsia="微软雅黑" w:hAnsi="微软雅黑"/>
        </w:rPr>
      </w:pPr>
    </w:p>
    <w:p w:rsidR="00182575" w:rsidRDefault="00182575" w:rsidP="0092394D">
      <w:pPr>
        <w:spacing w:line="276" w:lineRule="auto"/>
        <w:ind w:firstLine="1040"/>
        <w:jc w:val="center"/>
        <w:rPr>
          <w:rFonts w:ascii="微软雅黑" w:eastAsia="微软雅黑" w:hAnsi="微软雅黑"/>
          <w:b/>
          <w:sz w:val="52"/>
        </w:rPr>
      </w:pPr>
    </w:p>
    <w:p w:rsidR="00182575" w:rsidRDefault="00182575" w:rsidP="0092394D">
      <w:pPr>
        <w:spacing w:line="276" w:lineRule="auto"/>
        <w:ind w:firstLine="1040"/>
        <w:jc w:val="center"/>
        <w:rPr>
          <w:rFonts w:ascii="微软雅黑" w:eastAsia="微软雅黑" w:hAnsi="微软雅黑"/>
          <w:b/>
          <w:sz w:val="52"/>
        </w:rPr>
      </w:pPr>
      <w:r>
        <w:rPr>
          <w:rFonts w:ascii="微软雅黑" w:eastAsia="微软雅黑" w:hAnsi="微软雅黑" w:hint="eastAsia"/>
          <w:b/>
          <w:sz w:val="52"/>
        </w:rPr>
        <w:t>PS产品预置</w:t>
      </w:r>
      <w:r w:rsidR="00B42D79">
        <w:rPr>
          <w:rFonts w:ascii="微软雅黑" w:eastAsia="微软雅黑" w:hAnsi="微软雅黑" w:hint="eastAsia"/>
          <w:b/>
          <w:color w:val="000000"/>
          <w:sz w:val="52"/>
          <w:szCs w:val="52"/>
        </w:rPr>
        <w:t>工具操作</w:t>
      </w:r>
      <w:r>
        <w:rPr>
          <w:rFonts w:ascii="微软雅黑" w:eastAsia="微软雅黑" w:hAnsi="微软雅黑" w:hint="eastAsia"/>
          <w:b/>
          <w:color w:val="000000"/>
          <w:sz w:val="52"/>
          <w:szCs w:val="52"/>
        </w:rPr>
        <w:t>说明书</w:t>
      </w:r>
    </w:p>
    <w:p w:rsidR="00182575" w:rsidRDefault="00182575" w:rsidP="0092394D">
      <w:pPr>
        <w:spacing w:line="276" w:lineRule="auto"/>
        <w:ind w:firstLine="480"/>
        <w:rPr>
          <w:rFonts w:ascii="微软雅黑" w:eastAsia="微软雅黑" w:hAnsi="微软雅黑"/>
        </w:rPr>
      </w:pPr>
    </w:p>
    <w:p w:rsidR="00182575" w:rsidRDefault="00182575" w:rsidP="0092394D">
      <w:pPr>
        <w:spacing w:line="276" w:lineRule="auto"/>
        <w:ind w:firstLine="480"/>
        <w:rPr>
          <w:rFonts w:ascii="微软雅黑" w:eastAsia="微软雅黑" w:hAnsi="微软雅黑"/>
        </w:rPr>
      </w:pPr>
    </w:p>
    <w:p w:rsidR="00182575" w:rsidRDefault="00182575" w:rsidP="0092394D">
      <w:pPr>
        <w:spacing w:line="276" w:lineRule="auto"/>
        <w:ind w:firstLine="480"/>
        <w:rPr>
          <w:rFonts w:ascii="微软雅黑" w:eastAsia="微软雅黑" w:hAnsi="微软雅黑"/>
        </w:rPr>
      </w:pPr>
    </w:p>
    <w:p w:rsidR="00182575" w:rsidRDefault="00182575" w:rsidP="0092394D">
      <w:pPr>
        <w:spacing w:line="276" w:lineRule="auto"/>
        <w:ind w:firstLine="720"/>
        <w:jc w:val="center"/>
        <w:rPr>
          <w:rFonts w:ascii="微软雅黑" w:eastAsia="微软雅黑" w:hAnsi="微软雅黑"/>
          <w:sz w:val="36"/>
          <w:szCs w:val="36"/>
        </w:rPr>
      </w:pPr>
    </w:p>
    <w:p w:rsidR="00182575" w:rsidRDefault="00182575" w:rsidP="0092394D">
      <w:pPr>
        <w:spacing w:line="276" w:lineRule="auto"/>
        <w:ind w:firstLine="720"/>
        <w:jc w:val="center"/>
        <w:rPr>
          <w:rFonts w:ascii="微软雅黑" w:eastAsia="微软雅黑" w:hAnsi="微软雅黑"/>
          <w:sz w:val="36"/>
          <w:szCs w:val="36"/>
        </w:rPr>
      </w:pPr>
    </w:p>
    <w:p w:rsidR="00182575" w:rsidRDefault="00182575" w:rsidP="0092394D">
      <w:pPr>
        <w:spacing w:line="276" w:lineRule="auto"/>
        <w:ind w:firstLine="720"/>
        <w:jc w:val="center"/>
        <w:rPr>
          <w:rFonts w:ascii="微软雅黑" w:eastAsia="微软雅黑" w:hAnsi="微软雅黑"/>
          <w:sz w:val="36"/>
          <w:szCs w:val="36"/>
        </w:rPr>
      </w:pPr>
    </w:p>
    <w:p w:rsidR="00182575" w:rsidRDefault="00182575" w:rsidP="0092394D">
      <w:pPr>
        <w:spacing w:line="276" w:lineRule="auto"/>
        <w:ind w:firstLine="720"/>
        <w:jc w:val="center"/>
        <w:rPr>
          <w:rFonts w:ascii="微软雅黑" w:eastAsia="微软雅黑" w:hAnsi="微软雅黑"/>
          <w:sz w:val="36"/>
          <w:szCs w:val="36"/>
        </w:rPr>
      </w:pPr>
    </w:p>
    <w:p w:rsidR="00182575" w:rsidRDefault="00182575" w:rsidP="0092394D">
      <w:pPr>
        <w:spacing w:line="276" w:lineRule="auto"/>
        <w:ind w:firstLine="720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浪潮集团通用软件有限公司</w:t>
      </w:r>
    </w:p>
    <w:p w:rsidR="00182575" w:rsidRDefault="00182575" w:rsidP="0092394D">
      <w:pPr>
        <w:spacing w:line="276" w:lineRule="auto"/>
        <w:ind w:firstLine="720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201</w:t>
      </w:r>
      <w:r w:rsidR="00CF0DAC">
        <w:rPr>
          <w:rFonts w:ascii="微软雅黑" w:eastAsia="微软雅黑" w:hAnsi="微软雅黑" w:hint="eastAsia"/>
          <w:sz w:val="36"/>
          <w:szCs w:val="36"/>
        </w:rPr>
        <w:t>3</w:t>
      </w:r>
      <w:r>
        <w:rPr>
          <w:rFonts w:ascii="微软雅黑" w:eastAsia="微软雅黑" w:hAnsi="微软雅黑" w:hint="eastAsia"/>
          <w:sz w:val="36"/>
          <w:szCs w:val="36"/>
        </w:rPr>
        <w:t>-</w:t>
      </w:r>
      <w:r w:rsidR="00CF0DAC">
        <w:rPr>
          <w:rFonts w:ascii="微软雅黑" w:eastAsia="微软雅黑" w:hAnsi="微软雅黑" w:hint="eastAsia"/>
          <w:sz w:val="36"/>
          <w:szCs w:val="36"/>
        </w:rPr>
        <w:t>02</w:t>
      </w:r>
    </w:p>
    <w:p w:rsidR="00182575" w:rsidRDefault="00182575" w:rsidP="0092394D">
      <w:pPr>
        <w:spacing w:line="276" w:lineRule="auto"/>
        <w:ind w:firstLine="720"/>
        <w:jc w:val="center"/>
        <w:rPr>
          <w:rFonts w:ascii="微软雅黑" w:eastAsia="微软雅黑" w:hAnsi="微软雅黑"/>
          <w:sz w:val="36"/>
          <w:szCs w:val="36"/>
        </w:rPr>
      </w:pPr>
    </w:p>
    <w:p w:rsidR="00182575" w:rsidRDefault="00182575" w:rsidP="0092394D">
      <w:pPr>
        <w:spacing w:line="276" w:lineRule="auto"/>
        <w:ind w:firstLine="720"/>
        <w:jc w:val="center"/>
        <w:rPr>
          <w:rFonts w:ascii="微软雅黑" w:eastAsia="微软雅黑" w:hAnsi="微软雅黑"/>
          <w:sz w:val="36"/>
          <w:szCs w:val="36"/>
        </w:rPr>
      </w:pPr>
    </w:p>
    <w:p w:rsidR="00182575" w:rsidRDefault="00182575" w:rsidP="0092394D">
      <w:pPr>
        <w:spacing w:line="276" w:lineRule="auto"/>
        <w:ind w:firstLine="720"/>
        <w:jc w:val="center"/>
        <w:rPr>
          <w:rFonts w:ascii="微软雅黑" w:eastAsia="微软雅黑" w:hAnsi="微软雅黑"/>
          <w:sz w:val="36"/>
          <w:szCs w:val="36"/>
        </w:rPr>
      </w:pPr>
    </w:p>
    <w:p w:rsidR="00182575" w:rsidRDefault="00182575" w:rsidP="00182575">
      <w:pPr>
        <w:spacing w:line="276" w:lineRule="auto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br w:type="page"/>
      </w:r>
      <w:bookmarkStart w:id="0" w:name="_Toc222113995"/>
      <w:bookmarkStart w:id="1" w:name="_Toc430426164"/>
      <w:bookmarkStart w:id="2" w:name="_Toc430409190"/>
      <w:bookmarkStart w:id="3" w:name="_Toc429968126"/>
      <w:bookmarkStart w:id="4" w:name="_Toc423333934"/>
      <w:bookmarkStart w:id="5" w:name="_Toc423333858"/>
      <w:bookmarkStart w:id="6" w:name="_Toc422043286"/>
      <w:bookmarkStart w:id="7" w:name="_Toc421005177"/>
      <w:bookmarkStart w:id="8" w:name="_Toc418503872"/>
      <w:bookmarkStart w:id="9" w:name="_Toc407531185"/>
      <w:bookmarkStart w:id="10" w:name="_Toc391978465"/>
      <w:bookmarkStart w:id="11" w:name="_Toc56934890"/>
      <w:r>
        <w:rPr>
          <w:rFonts w:ascii="微软雅黑" w:eastAsia="微软雅黑" w:hAnsi="微软雅黑" w:hint="eastAsia"/>
          <w:lang w:val="zh-CN"/>
        </w:rPr>
        <w:lastRenderedPageBreak/>
        <w:t>目录</w:t>
      </w:r>
    </w:p>
    <w:p w:rsidR="002015FD" w:rsidRDefault="003539C1">
      <w:pPr>
        <w:pStyle w:val="10"/>
        <w:tabs>
          <w:tab w:val="left" w:pos="480"/>
          <w:tab w:val="right" w:leader="dot" w:pos="10762"/>
        </w:tabs>
        <w:rPr>
          <w:rFonts w:asciiTheme="minorHAnsi" w:eastAsiaTheme="minorEastAsia" w:hAnsiTheme="minorHAnsi" w:cstheme="minorBidi"/>
          <w:b w:val="0"/>
          <w:bCs w:val="0"/>
          <w:iCs w:val="0"/>
          <w:caps w:val="0"/>
          <w:noProof/>
          <w:sz w:val="21"/>
          <w:szCs w:val="22"/>
        </w:rPr>
      </w:pPr>
      <w:r w:rsidRPr="003539C1">
        <w:fldChar w:fldCharType="begin"/>
      </w:r>
      <w:r w:rsidR="00182575">
        <w:rPr>
          <w:rFonts w:ascii="微软雅黑" w:eastAsia="微软雅黑" w:hAnsi="微软雅黑" w:hint="eastAsia"/>
          <w:b w:val="0"/>
          <w:bCs w:val="0"/>
          <w:caps w:val="0"/>
        </w:rPr>
        <w:instrText xml:space="preserve"> TOC \o "1-4" \h \z \u </w:instrText>
      </w:r>
      <w:r w:rsidRPr="003539C1">
        <w:fldChar w:fldCharType="separate"/>
      </w:r>
      <w:hyperlink w:anchor="_Toc349135538" w:history="1">
        <w:r w:rsidR="002015FD" w:rsidRPr="006D4746">
          <w:rPr>
            <w:rStyle w:val="a5"/>
            <w:rFonts w:ascii="微软雅黑" w:eastAsia="微软雅黑" w:hAnsi="微软雅黑"/>
            <w:noProof/>
          </w:rPr>
          <w:t>1</w:t>
        </w:r>
        <w:r w:rsidR="002015FD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  <w:noProof/>
            <w:sz w:val="21"/>
            <w:szCs w:val="22"/>
          </w:rPr>
          <w:tab/>
        </w:r>
        <w:r w:rsidR="002015FD" w:rsidRPr="006D4746">
          <w:rPr>
            <w:rStyle w:val="a5"/>
            <w:rFonts w:ascii="微软雅黑" w:eastAsia="微软雅黑" w:hAnsi="微软雅黑" w:hint="eastAsia"/>
            <w:noProof/>
          </w:rPr>
          <w:t>引言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21"/>
        <w:tabs>
          <w:tab w:val="left" w:pos="960"/>
          <w:tab w:val="right" w:leader="dot" w:pos="10762"/>
        </w:tabs>
        <w:rPr>
          <w:rFonts w:asciiTheme="minorHAnsi" w:eastAsiaTheme="minorEastAsia" w:hAnsiTheme="minorHAnsi" w:cstheme="minorBidi"/>
          <w:iCs w:val="0"/>
          <w:smallCaps w:val="0"/>
          <w:noProof/>
          <w:sz w:val="21"/>
          <w:szCs w:val="22"/>
        </w:rPr>
      </w:pPr>
      <w:hyperlink w:anchor="_Toc349135539" w:history="1">
        <w:r w:rsidR="002015FD" w:rsidRPr="006D4746">
          <w:rPr>
            <w:rStyle w:val="a5"/>
            <w:rFonts w:ascii="微软雅黑" w:eastAsia="微软雅黑" w:hAnsi="微软雅黑"/>
            <w:noProof/>
          </w:rPr>
          <w:t>1.1</w:t>
        </w:r>
        <w:r w:rsidR="002015FD">
          <w:rPr>
            <w:rFonts w:asciiTheme="minorHAnsi" w:eastAsiaTheme="minorEastAsia" w:hAnsiTheme="minorHAnsi" w:cstheme="minorBidi"/>
            <w:iCs w:val="0"/>
            <w:smallCaps w:val="0"/>
            <w:noProof/>
            <w:sz w:val="21"/>
            <w:szCs w:val="22"/>
          </w:rPr>
          <w:tab/>
        </w:r>
        <w:r w:rsidR="002015FD" w:rsidRPr="006D4746">
          <w:rPr>
            <w:rStyle w:val="a5"/>
            <w:rFonts w:ascii="微软雅黑" w:eastAsia="微软雅黑" w:hAnsi="微软雅黑" w:hint="eastAsia"/>
            <w:noProof/>
          </w:rPr>
          <w:t>版本更新信息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10"/>
        <w:tabs>
          <w:tab w:val="left" w:pos="480"/>
          <w:tab w:val="right" w:leader="dot" w:pos="10762"/>
        </w:tabs>
        <w:rPr>
          <w:rFonts w:asciiTheme="minorHAnsi" w:eastAsiaTheme="minorEastAsia" w:hAnsiTheme="minorHAnsi" w:cstheme="minorBidi"/>
          <w:b w:val="0"/>
          <w:bCs w:val="0"/>
          <w:iCs w:val="0"/>
          <w:caps w:val="0"/>
          <w:noProof/>
          <w:sz w:val="21"/>
          <w:szCs w:val="22"/>
        </w:rPr>
      </w:pPr>
      <w:hyperlink w:anchor="_Toc349135540" w:history="1">
        <w:r w:rsidR="002015FD" w:rsidRPr="006D4746">
          <w:rPr>
            <w:rStyle w:val="a5"/>
            <w:rFonts w:ascii="微软雅黑" w:eastAsia="微软雅黑" w:hAnsi="微软雅黑"/>
            <w:noProof/>
          </w:rPr>
          <w:t>2</w:t>
        </w:r>
        <w:r w:rsidR="002015FD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  <w:noProof/>
            <w:sz w:val="21"/>
            <w:szCs w:val="22"/>
          </w:rPr>
          <w:tab/>
        </w:r>
        <w:r w:rsidR="002015FD" w:rsidRPr="006D4746">
          <w:rPr>
            <w:rStyle w:val="a5"/>
            <w:rFonts w:ascii="微软雅黑" w:eastAsia="微软雅黑" w:hAnsi="微软雅黑" w:hint="eastAsia"/>
            <w:noProof/>
          </w:rPr>
          <w:t>操作说明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21"/>
        <w:tabs>
          <w:tab w:val="left" w:pos="960"/>
          <w:tab w:val="right" w:leader="dot" w:pos="10762"/>
        </w:tabs>
        <w:rPr>
          <w:rFonts w:asciiTheme="minorHAnsi" w:eastAsiaTheme="minorEastAsia" w:hAnsiTheme="minorHAnsi" w:cstheme="minorBidi"/>
          <w:iCs w:val="0"/>
          <w:smallCaps w:val="0"/>
          <w:noProof/>
          <w:sz w:val="21"/>
          <w:szCs w:val="22"/>
        </w:rPr>
      </w:pPr>
      <w:hyperlink w:anchor="_Toc349135541" w:history="1">
        <w:r w:rsidR="002015FD" w:rsidRPr="006D4746">
          <w:rPr>
            <w:rStyle w:val="a5"/>
            <w:rFonts w:ascii="微软雅黑" w:eastAsia="微软雅黑" w:hAnsi="微软雅黑"/>
            <w:noProof/>
          </w:rPr>
          <w:t>2.1</w:t>
        </w:r>
        <w:r w:rsidR="002015FD">
          <w:rPr>
            <w:rFonts w:asciiTheme="minorHAnsi" w:eastAsiaTheme="minorEastAsia" w:hAnsiTheme="minorHAnsi" w:cstheme="minorBidi"/>
            <w:iCs w:val="0"/>
            <w:smallCaps w:val="0"/>
            <w:noProof/>
            <w:sz w:val="21"/>
            <w:szCs w:val="22"/>
          </w:rPr>
          <w:tab/>
        </w:r>
        <w:r w:rsidR="002015FD" w:rsidRPr="006D4746">
          <w:rPr>
            <w:rStyle w:val="a5"/>
            <w:rFonts w:ascii="微软雅黑" w:eastAsia="微软雅黑" w:hAnsi="微软雅黑" w:hint="eastAsia"/>
            <w:noProof/>
          </w:rPr>
          <w:t>基础数据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42" w:history="1">
        <w:r w:rsidR="002015FD" w:rsidRPr="006D4746">
          <w:rPr>
            <w:rStyle w:val="a5"/>
            <w:noProof/>
          </w:rPr>
          <w:t>2.1.1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物料类别导入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43" w:history="1">
        <w:r w:rsidR="002015FD" w:rsidRPr="006D4746">
          <w:rPr>
            <w:rStyle w:val="a5"/>
            <w:noProof/>
          </w:rPr>
          <w:t>2.1.2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计量单位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44" w:history="1">
        <w:r w:rsidR="002015FD" w:rsidRPr="006D4746">
          <w:rPr>
            <w:rStyle w:val="a5"/>
            <w:noProof/>
          </w:rPr>
          <w:t>2.1.3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物料字典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45" w:history="1">
        <w:r w:rsidR="002015FD" w:rsidRPr="006D4746">
          <w:rPr>
            <w:rStyle w:val="a5"/>
            <w:noProof/>
          </w:rPr>
          <w:t>2.1.4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往来类别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46" w:history="1">
        <w:r w:rsidR="002015FD" w:rsidRPr="006D4746">
          <w:rPr>
            <w:rStyle w:val="a5"/>
            <w:noProof/>
          </w:rPr>
          <w:t>2.1.5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地区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47" w:history="1">
        <w:r w:rsidR="002015FD" w:rsidRPr="006D4746">
          <w:rPr>
            <w:rStyle w:val="a5"/>
            <w:noProof/>
          </w:rPr>
          <w:t>2.1.6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往来单位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21"/>
        <w:tabs>
          <w:tab w:val="left" w:pos="960"/>
          <w:tab w:val="right" w:leader="dot" w:pos="10762"/>
        </w:tabs>
        <w:rPr>
          <w:rFonts w:asciiTheme="minorHAnsi" w:eastAsiaTheme="minorEastAsia" w:hAnsiTheme="minorHAnsi" w:cstheme="minorBidi"/>
          <w:iCs w:val="0"/>
          <w:smallCaps w:val="0"/>
          <w:noProof/>
          <w:sz w:val="21"/>
          <w:szCs w:val="22"/>
        </w:rPr>
      </w:pPr>
      <w:hyperlink w:anchor="_Toc349135548" w:history="1">
        <w:r w:rsidR="002015FD" w:rsidRPr="006D4746">
          <w:rPr>
            <w:rStyle w:val="a5"/>
            <w:rFonts w:ascii="微软雅黑" w:eastAsia="微软雅黑" w:hAnsi="微软雅黑"/>
            <w:noProof/>
          </w:rPr>
          <w:t>2.2</w:t>
        </w:r>
        <w:r w:rsidR="002015FD">
          <w:rPr>
            <w:rFonts w:asciiTheme="minorHAnsi" w:eastAsiaTheme="minorEastAsia" w:hAnsiTheme="minorHAnsi" w:cstheme="minorBidi"/>
            <w:iCs w:val="0"/>
            <w:smallCaps w:val="0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余额账初始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49" w:history="1">
        <w:r w:rsidR="002015FD" w:rsidRPr="006D4746">
          <w:rPr>
            <w:rStyle w:val="a5"/>
            <w:noProof/>
          </w:rPr>
          <w:t>2.2.1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库存余额账</w:t>
        </w:r>
        <w:r w:rsidR="002015FD" w:rsidRPr="006D4746">
          <w:rPr>
            <w:rStyle w:val="a5"/>
            <w:noProof/>
          </w:rPr>
          <w:t>(KCCKYE)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50" w:history="1">
        <w:r w:rsidR="002015FD" w:rsidRPr="006D4746">
          <w:rPr>
            <w:rStyle w:val="a5"/>
            <w:noProof/>
          </w:rPr>
          <w:t>2.2.2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存货余额账</w:t>
        </w:r>
        <w:r w:rsidR="002015FD" w:rsidRPr="006D4746">
          <w:rPr>
            <w:rStyle w:val="a5"/>
            <w:noProof/>
          </w:rPr>
          <w:t>(KCWLYE)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51" w:history="1">
        <w:r w:rsidR="002015FD" w:rsidRPr="006D4746">
          <w:rPr>
            <w:rStyle w:val="a5"/>
            <w:noProof/>
          </w:rPr>
          <w:t>2.2.3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应收余额账</w:t>
        </w:r>
        <w:r w:rsidR="002015FD" w:rsidRPr="006D4746">
          <w:rPr>
            <w:rStyle w:val="a5"/>
            <w:noProof/>
          </w:rPr>
          <w:t>(XSQKJE)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52" w:history="1">
        <w:r w:rsidR="002015FD" w:rsidRPr="006D4746">
          <w:rPr>
            <w:rStyle w:val="a5"/>
            <w:noProof/>
          </w:rPr>
          <w:t>2.2.4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应付余额账</w:t>
        </w:r>
        <w:r w:rsidR="002015FD" w:rsidRPr="006D4746">
          <w:rPr>
            <w:rStyle w:val="a5"/>
            <w:noProof/>
          </w:rPr>
          <w:t>(CGYFYE)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21"/>
        <w:tabs>
          <w:tab w:val="left" w:pos="960"/>
          <w:tab w:val="right" w:leader="dot" w:pos="10762"/>
        </w:tabs>
        <w:rPr>
          <w:rFonts w:asciiTheme="minorHAnsi" w:eastAsiaTheme="minorEastAsia" w:hAnsiTheme="minorHAnsi" w:cstheme="minorBidi"/>
          <w:iCs w:val="0"/>
          <w:smallCaps w:val="0"/>
          <w:noProof/>
          <w:sz w:val="21"/>
          <w:szCs w:val="22"/>
        </w:rPr>
      </w:pPr>
      <w:hyperlink w:anchor="_Toc349135553" w:history="1">
        <w:r w:rsidR="002015FD" w:rsidRPr="006D4746">
          <w:rPr>
            <w:rStyle w:val="a5"/>
            <w:noProof/>
          </w:rPr>
          <w:t>2.3</w:t>
        </w:r>
        <w:r w:rsidR="002015FD">
          <w:rPr>
            <w:rFonts w:asciiTheme="minorHAnsi" w:eastAsiaTheme="minorEastAsia" w:hAnsiTheme="minorHAnsi" w:cstheme="minorBidi"/>
            <w:iCs w:val="0"/>
            <w:smallCaps w:val="0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期初单据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54" w:history="1">
        <w:r w:rsidR="002015FD" w:rsidRPr="006D4746">
          <w:rPr>
            <w:rStyle w:val="a5"/>
            <w:noProof/>
          </w:rPr>
          <w:t>2.3.1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期初采购发票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55" w:history="1">
        <w:r w:rsidR="002015FD" w:rsidRPr="006D4746">
          <w:rPr>
            <w:rStyle w:val="a5"/>
            <w:noProof/>
          </w:rPr>
          <w:t>2.3.2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期初暂估入库单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56" w:history="1">
        <w:r w:rsidR="002015FD" w:rsidRPr="006D4746">
          <w:rPr>
            <w:rStyle w:val="a5"/>
            <w:noProof/>
          </w:rPr>
          <w:t>2.3.3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期初其他入库单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57" w:history="1">
        <w:r w:rsidR="002015FD" w:rsidRPr="006D4746">
          <w:rPr>
            <w:rStyle w:val="a5"/>
            <w:noProof/>
          </w:rPr>
          <w:t>2.3.4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期初销售出库单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58" w:history="1">
        <w:r w:rsidR="002015FD" w:rsidRPr="006D4746">
          <w:rPr>
            <w:rStyle w:val="a5"/>
            <w:noProof/>
          </w:rPr>
          <w:t>2.3.5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期初其他出库单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59" w:history="1">
        <w:r w:rsidR="002015FD" w:rsidRPr="006D4746">
          <w:rPr>
            <w:rStyle w:val="a5"/>
            <w:noProof/>
          </w:rPr>
          <w:t>2.3.6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期初入库金额调整单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60" w:history="1">
        <w:r w:rsidR="002015FD" w:rsidRPr="006D4746">
          <w:rPr>
            <w:rStyle w:val="a5"/>
            <w:noProof/>
          </w:rPr>
          <w:t>2.3.7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期初出库金额调整单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61" w:history="1">
        <w:r w:rsidR="002015FD" w:rsidRPr="006D4746">
          <w:rPr>
            <w:rStyle w:val="a5"/>
            <w:noProof/>
          </w:rPr>
          <w:t>2.3.8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回收提单初始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20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62" w:history="1">
        <w:r w:rsidR="002015FD" w:rsidRPr="006D4746">
          <w:rPr>
            <w:rStyle w:val="a5"/>
            <w:noProof/>
          </w:rPr>
          <w:t>2.3.9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产品发票初始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44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63" w:history="1">
        <w:r w:rsidR="002015FD" w:rsidRPr="006D4746">
          <w:rPr>
            <w:rStyle w:val="a5"/>
            <w:noProof/>
          </w:rPr>
          <w:t>2.3.10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期初其他应付单维护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44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64" w:history="1">
        <w:r w:rsidR="002015FD" w:rsidRPr="006D4746">
          <w:rPr>
            <w:rStyle w:val="a5"/>
            <w:noProof/>
          </w:rPr>
          <w:t>2.3.11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期初付款单维护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44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65" w:history="1">
        <w:r w:rsidR="002015FD" w:rsidRPr="006D4746">
          <w:rPr>
            <w:rStyle w:val="a5"/>
            <w:noProof/>
          </w:rPr>
          <w:t>2.3.12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应收单初始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44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66" w:history="1">
        <w:r w:rsidR="002015FD" w:rsidRPr="006D4746">
          <w:rPr>
            <w:rStyle w:val="a5"/>
            <w:noProof/>
          </w:rPr>
          <w:t>2.3.13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预收款单初始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015FD" w:rsidRDefault="003539C1">
      <w:pPr>
        <w:pStyle w:val="30"/>
        <w:tabs>
          <w:tab w:val="left" w:pos="1440"/>
          <w:tab w:val="right" w:leader="dot" w:pos="10762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49135567" w:history="1">
        <w:r w:rsidR="002015FD" w:rsidRPr="006D4746">
          <w:rPr>
            <w:rStyle w:val="a5"/>
            <w:noProof/>
          </w:rPr>
          <w:t>2.3.14</w:t>
        </w:r>
        <w:r w:rsidR="002015FD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2015FD" w:rsidRPr="006D4746">
          <w:rPr>
            <w:rStyle w:val="a5"/>
            <w:rFonts w:hint="eastAsia"/>
            <w:noProof/>
          </w:rPr>
          <w:t>其他收款单初始</w:t>
        </w:r>
        <w:r w:rsidR="002015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15FD">
          <w:rPr>
            <w:noProof/>
            <w:webHidden/>
          </w:rPr>
          <w:instrText xml:space="preserve"> PAGEREF _Toc349135567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15FD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82575" w:rsidRDefault="003539C1" w:rsidP="00D267FB">
      <w:pPr>
        <w:rPr>
          <w:rFonts w:ascii="微软雅黑" w:eastAsia="微软雅黑" w:hAnsi="微软雅黑"/>
        </w:rPr>
      </w:pPr>
      <w:r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82575" w:rsidRDefault="00182575" w:rsidP="00182575">
      <w:pPr>
        <w:pStyle w:val="1"/>
        <w:rPr>
          <w:rFonts w:ascii="微软雅黑" w:eastAsia="微软雅黑" w:hAnsi="微软雅黑"/>
        </w:rPr>
      </w:pPr>
      <w:bookmarkStart w:id="12" w:name="_Toc222113996"/>
      <w:bookmarkStart w:id="13" w:name="_Toc349135538"/>
      <w:r>
        <w:rPr>
          <w:rFonts w:ascii="微软雅黑" w:eastAsia="微软雅黑" w:hAnsi="微软雅黑" w:hint="eastAsia"/>
        </w:rPr>
        <w:lastRenderedPageBreak/>
        <w:t>引言</w:t>
      </w:r>
      <w:bookmarkEnd w:id="12"/>
      <w:bookmarkEnd w:id="13"/>
    </w:p>
    <w:p w:rsidR="00182575" w:rsidRPr="00182575" w:rsidRDefault="00182575" w:rsidP="00182575">
      <w:pPr>
        <w:pStyle w:val="a9"/>
        <w:spacing w:line="276" w:lineRule="auto"/>
        <w:ind w:leftChars="25" w:left="60" w:firstLine="36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本工具主要是完成标准产品的初始化工作，该</w:t>
      </w:r>
      <w:r w:rsidRPr="00182575">
        <w:rPr>
          <w:rFonts w:ascii="微软雅黑" w:eastAsia="微软雅黑" w:hAnsi="微软雅黑" w:hint="eastAsia"/>
        </w:rPr>
        <w:t>标准化产品的初始工作，使实施人员能够在一套标准工具、标准模板、标准方案的指导下，快速完成初始工作。</w:t>
      </w:r>
    </w:p>
    <w:p w:rsidR="00182575" w:rsidRDefault="00182575" w:rsidP="00182575">
      <w:pPr>
        <w:pStyle w:val="20"/>
        <w:rPr>
          <w:rFonts w:ascii="微软雅黑" w:eastAsia="微软雅黑" w:hAnsi="微软雅黑"/>
        </w:rPr>
      </w:pPr>
      <w:bookmarkStart w:id="14" w:name="_Toc449320981"/>
      <w:bookmarkStart w:id="15" w:name="_Toc435931330"/>
      <w:bookmarkStart w:id="16" w:name="_Toc432407549"/>
      <w:bookmarkStart w:id="17" w:name="_Toc431200747"/>
      <w:bookmarkStart w:id="18" w:name="_Toc426525943"/>
      <w:bookmarkStart w:id="19" w:name="_Toc422121084"/>
      <w:bookmarkStart w:id="20" w:name="_Toc422111103"/>
      <w:bookmarkStart w:id="21" w:name="_Toc416851710"/>
      <w:bookmarkStart w:id="22" w:name="_Toc415045652"/>
      <w:bookmarkStart w:id="23" w:name="_Toc516999207"/>
      <w:bookmarkStart w:id="24" w:name="_Toc222114000"/>
      <w:bookmarkStart w:id="25" w:name="_Toc522356538"/>
      <w:bookmarkStart w:id="26" w:name="_Toc517780438"/>
      <w:bookmarkStart w:id="27" w:name="_Toc349135539"/>
      <w:bookmarkStart w:id="28" w:name="_Toc430426166"/>
      <w:bookmarkStart w:id="29" w:name="_Toc430409192"/>
      <w:bookmarkStart w:id="30" w:name="_Toc429968128"/>
      <w:bookmarkStart w:id="31" w:name="_Toc423333936"/>
      <w:bookmarkStart w:id="32" w:name="_Toc423333860"/>
      <w:bookmarkStart w:id="33" w:name="_Toc422043288"/>
      <w:bookmarkStart w:id="34" w:name="_Toc421005179"/>
      <w:r>
        <w:rPr>
          <w:rFonts w:ascii="微软雅黑" w:eastAsia="微软雅黑" w:hAnsi="微软雅黑" w:hint="eastAsia"/>
        </w:rPr>
        <w:t>版本更新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ascii="微软雅黑" w:eastAsia="微软雅黑" w:hAnsi="微软雅黑" w:hint="eastAsia"/>
        </w:rPr>
        <w:t>信息</w:t>
      </w:r>
      <w:bookmarkEnd w:id="23"/>
      <w:bookmarkEnd w:id="24"/>
      <w:bookmarkEnd w:id="25"/>
      <w:bookmarkEnd w:id="26"/>
      <w:bookmarkEnd w:id="27"/>
    </w:p>
    <w:tbl>
      <w:tblPr>
        <w:tblW w:w="8640" w:type="dxa"/>
        <w:tblInd w:w="2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1"/>
      </w:tblPr>
      <w:tblGrid>
        <w:gridCol w:w="1033"/>
        <w:gridCol w:w="1202"/>
        <w:gridCol w:w="2263"/>
        <w:gridCol w:w="1937"/>
        <w:gridCol w:w="1050"/>
        <w:gridCol w:w="1155"/>
      </w:tblGrid>
      <w:tr w:rsidR="00182575" w:rsidTr="00182575">
        <w:trPr>
          <w:cantSplit/>
        </w:trPr>
        <w:tc>
          <w:tcPr>
            <w:tcW w:w="103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575" w:rsidRDefault="00182575">
            <w:pPr>
              <w:spacing w:line="276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版本/修订版</w:t>
            </w:r>
          </w:p>
        </w:tc>
        <w:tc>
          <w:tcPr>
            <w:tcW w:w="12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575" w:rsidRDefault="00182575">
            <w:pPr>
              <w:spacing w:line="276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修改确认日期</w:t>
            </w:r>
          </w:p>
        </w:tc>
        <w:tc>
          <w:tcPr>
            <w:tcW w:w="22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575" w:rsidRDefault="00182575">
            <w:pPr>
              <w:spacing w:line="276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修改内容概述</w:t>
            </w:r>
          </w:p>
        </w:tc>
        <w:tc>
          <w:tcPr>
            <w:tcW w:w="193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575" w:rsidRDefault="00182575">
            <w:pPr>
              <w:spacing w:line="276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修改人</w:t>
            </w:r>
          </w:p>
        </w:tc>
        <w:tc>
          <w:tcPr>
            <w:tcW w:w="10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575" w:rsidRDefault="00182575">
            <w:pPr>
              <w:spacing w:line="276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批准人</w:t>
            </w:r>
          </w:p>
        </w:tc>
        <w:tc>
          <w:tcPr>
            <w:tcW w:w="115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82575" w:rsidRDefault="00182575">
            <w:pPr>
              <w:spacing w:line="276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备注</w:t>
            </w:r>
          </w:p>
        </w:tc>
      </w:tr>
      <w:tr w:rsidR="00182575" w:rsidTr="00182575">
        <w:trPr>
          <w:cantSplit/>
        </w:trPr>
        <w:tc>
          <w:tcPr>
            <w:tcW w:w="10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1.0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575" w:rsidRDefault="00182575" w:rsidP="00CF0DAC">
            <w:pPr>
              <w:spacing w:line="276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2013.</w:t>
            </w:r>
            <w:r w:rsidR="00CF0DAC"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初稿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任俊国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</w:tr>
      <w:tr w:rsidR="00182575" w:rsidTr="00182575">
        <w:trPr>
          <w:cantSplit/>
        </w:trPr>
        <w:tc>
          <w:tcPr>
            <w:tcW w:w="10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</w:tr>
      <w:tr w:rsidR="00182575" w:rsidTr="00182575">
        <w:trPr>
          <w:cantSplit/>
        </w:trPr>
        <w:tc>
          <w:tcPr>
            <w:tcW w:w="10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</w:tr>
      <w:tr w:rsidR="00182575" w:rsidTr="00182575">
        <w:trPr>
          <w:cantSplit/>
        </w:trPr>
        <w:tc>
          <w:tcPr>
            <w:tcW w:w="103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82575" w:rsidRDefault="00182575">
            <w:pPr>
              <w:spacing w:line="276" w:lineRule="auto"/>
              <w:rPr>
                <w:rFonts w:ascii="微软雅黑" w:eastAsia="微软雅黑" w:hAnsi="微软雅黑"/>
              </w:rPr>
            </w:pPr>
          </w:p>
        </w:tc>
      </w:tr>
    </w:tbl>
    <w:p w:rsidR="00182575" w:rsidRDefault="00182575" w:rsidP="00182575">
      <w:pPr>
        <w:jc w:val="center"/>
      </w:pPr>
      <w:bookmarkStart w:id="35" w:name="_Toc65568371"/>
      <w:bookmarkEnd w:id="11"/>
      <w:bookmarkEnd w:id="28"/>
      <w:bookmarkEnd w:id="29"/>
      <w:bookmarkEnd w:id="30"/>
      <w:bookmarkEnd w:id="31"/>
      <w:bookmarkEnd w:id="32"/>
      <w:bookmarkEnd w:id="33"/>
      <w:bookmarkEnd w:id="34"/>
    </w:p>
    <w:p w:rsidR="00182575" w:rsidRDefault="00F46032" w:rsidP="00182575">
      <w:pPr>
        <w:pStyle w:val="1"/>
        <w:spacing w:line="60" w:lineRule="auto"/>
        <w:rPr>
          <w:rFonts w:ascii="微软雅黑" w:eastAsia="微软雅黑" w:hAnsi="微软雅黑"/>
        </w:rPr>
      </w:pPr>
      <w:bookmarkStart w:id="36" w:name="_Toc349135540"/>
      <w:bookmarkEnd w:id="35"/>
      <w:r>
        <w:rPr>
          <w:rFonts w:ascii="微软雅黑" w:eastAsia="微软雅黑" w:hAnsi="微软雅黑" w:hint="eastAsia"/>
        </w:rPr>
        <w:t>操作说明</w:t>
      </w:r>
      <w:bookmarkEnd w:id="36"/>
    </w:p>
    <w:p w:rsidR="00F46032" w:rsidRDefault="00F46032" w:rsidP="00CF0DAC">
      <w:pPr>
        <w:spacing w:line="360" w:lineRule="auto"/>
        <w:ind w:firstLineChars="200" w:firstLine="480"/>
      </w:pPr>
      <w:r>
        <w:rPr>
          <w:rFonts w:hint="eastAsia"/>
        </w:rPr>
        <w:t>PS产品预置工具包括三个部分：基础数据导入、账本初始及期初单据导入。每一个功能的操作相类似，每一个功能点会提供一个模板，用户只需要在模板中输入数据，利用导入工具，导入即可。</w:t>
      </w:r>
      <w:r w:rsidR="00CF0DAC">
        <w:rPr>
          <w:rFonts w:hint="eastAsia"/>
        </w:rPr>
        <w:t>数据的来源有两种：一种是在操作</w:t>
      </w:r>
      <w:r w:rsidR="00DD2FB4" w:rsidRPr="00CF0DAC">
        <w:rPr>
          <w:rFonts w:hint="eastAsia"/>
        </w:rPr>
        <w:t>界面中直接输入数据，二是从模板中获取到的数据；</w:t>
      </w:r>
    </w:p>
    <w:p w:rsidR="009E5607" w:rsidRPr="007A71FF" w:rsidRDefault="009E5607" w:rsidP="00CF0DAC">
      <w:pPr>
        <w:spacing w:line="360" w:lineRule="auto"/>
        <w:ind w:firstLineChars="200" w:firstLine="480"/>
        <w:rPr>
          <w:color w:val="0033CC"/>
        </w:rPr>
      </w:pPr>
      <w:r w:rsidRPr="007A71FF">
        <w:rPr>
          <w:rFonts w:hint="eastAsia"/>
          <w:color w:val="0033CC"/>
        </w:rPr>
        <w:t>在用此工具之前,要</w:t>
      </w:r>
      <w:proofErr w:type="gramStart"/>
      <w:r w:rsidRPr="007A71FF">
        <w:rPr>
          <w:rFonts w:hint="eastAsia"/>
          <w:color w:val="0033CC"/>
        </w:rPr>
        <w:t>将账套信息</w:t>
      </w:r>
      <w:proofErr w:type="gramEnd"/>
      <w:r w:rsidRPr="007A71FF">
        <w:rPr>
          <w:rFonts w:hint="eastAsia"/>
          <w:color w:val="0033CC"/>
        </w:rPr>
        <w:t>LSCW.INI文件拷贝到相应的目录下.</w:t>
      </w:r>
      <w:r w:rsidR="007A71FF" w:rsidRPr="007A71FF">
        <w:rPr>
          <w:rFonts w:hint="eastAsia"/>
          <w:color w:val="0033CC"/>
        </w:rPr>
        <w:t>运行</w:t>
      </w:r>
      <w:r w:rsidR="007A71FF" w:rsidRPr="007A71FF">
        <w:rPr>
          <w:color w:val="0033CC"/>
        </w:rPr>
        <w:t>psyz.exe</w:t>
      </w:r>
      <w:r w:rsidR="007A71FF" w:rsidRPr="007A71FF">
        <w:rPr>
          <w:rFonts w:hint="eastAsia"/>
          <w:color w:val="0033CC"/>
        </w:rPr>
        <w:t>文件.</w:t>
      </w:r>
    </w:p>
    <w:p w:rsidR="000261A7" w:rsidRDefault="000261A7" w:rsidP="00CF0DAC">
      <w:pPr>
        <w:spacing w:line="360" w:lineRule="auto"/>
        <w:ind w:firstLineChars="200" w:firstLine="480"/>
      </w:pPr>
      <w:r w:rsidRPr="00927228">
        <w:rPr>
          <w:rFonts w:hint="eastAsia"/>
          <w:shd w:val="pct15" w:color="auto" w:fill="FFFFFF"/>
        </w:rPr>
        <w:t>每一步</w:t>
      </w:r>
      <w:r>
        <w:rPr>
          <w:rFonts w:hint="eastAsia"/>
        </w:rPr>
        <w:t>，选择数据要导入的账套：</w:t>
      </w:r>
      <w:r w:rsidR="00770887">
        <w:rPr>
          <w:rFonts w:hint="eastAsia"/>
        </w:rPr>
        <w:t>登录界面如图2.1所示。</w:t>
      </w:r>
    </w:p>
    <w:p w:rsidR="000261A7" w:rsidRDefault="00CF0DAC" w:rsidP="005E423A">
      <w:pPr>
        <w:ind w:firstLineChars="200" w:firstLine="480"/>
        <w:jc w:val="center"/>
      </w:pPr>
      <w:r>
        <w:rPr>
          <w:noProof/>
        </w:rPr>
        <w:lastRenderedPageBreak/>
        <w:drawing>
          <wp:inline distT="0" distB="0" distL="0" distR="0">
            <wp:extent cx="5211977" cy="3151479"/>
            <wp:effectExtent l="19050" t="0" r="7723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072" cy="315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23A" w:rsidRDefault="005E423A" w:rsidP="005E423A">
      <w:pPr>
        <w:ind w:firstLineChars="200" w:firstLine="480"/>
        <w:jc w:val="center"/>
      </w:pPr>
      <w:r>
        <w:rPr>
          <w:rFonts w:hint="eastAsia"/>
        </w:rPr>
        <w:t>图2.1  登录界面</w:t>
      </w:r>
    </w:p>
    <w:p w:rsidR="00770887" w:rsidRDefault="00770887" w:rsidP="00770887">
      <w:pPr>
        <w:ind w:firstLineChars="200" w:firstLine="480"/>
        <w:jc w:val="left"/>
      </w:pPr>
      <w:r>
        <w:rPr>
          <w:rFonts w:hint="eastAsia"/>
        </w:rPr>
        <w:t>选择账套，输入用户名和密码，进入主功能界面，如图2.2所示。</w:t>
      </w:r>
    </w:p>
    <w:p w:rsidR="00770887" w:rsidRDefault="0021406C" w:rsidP="00770887">
      <w:pPr>
        <w:ind w:firstLineChars="200" w:firstLine="480"/>
        <w:jc w:val="center"/>
      </w:pPr>
      <w:r>
        <w:rPr>
          <w:noProof/>
        </w:rPr>
        <w:drawing>
          <wp:inline distT="0" distB="0" distL="0" distR="0">
            <wp:extent cx="6840220" cy="3505288"/>
            <wp:effectExtent l="1905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50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87" w:rsidRDefault="00770887" w:rsidP="00770887">
      <w:pPr>
        <w:ind w:firstLineChars="200" w:firstLine="480"/>
        <w:jc w:val="center"/>
      </w:pPr>
      <w:r>
        <w:rPr>
          <w:rFonts w:hint="eastAsia"/>
        </w:rPr>
        <w:t>图2.2 主操作界面</w:t>
      </w:r>
    </w:p>
    <w:p w:rsidR="002F3D84" w:rsidRDefault="002F3D84" w:rsidP="00015438">
      <w:pPr>
        <w:spacing w:line="360" w:lineRule="auto"/>
        <w:ind w:firstLineChars="200" w:firstLine="480"/>
        <w:jc w:val="left"/>
      </w:pPr>
      <w:r>
        <w:rPr>
          <w:rFonts w:hint="eastAsia"/>
        </w:rPr>
        <w:t>主要功能包括：</w:t>
      </w:r>
    </w:p>
    <w:p w:rsidR="002F3D84" w:rsidRDefault="002F3D84" w:rsidP="00015438">
      <w:pPr>
        <w:pStyle w:val="af"/>
        <w:numPr>
          <w:ilvl w:val="0"/>
          <w:numId w:val="38"/>
        </w:numPr>
        <w:spacing w:line="360" w:lineRule="auto"/>
        <w:ind w:firstLineChars="0"/>
        <w:jc w:val="left"/>
      </w:pPr>
      <w:r>
        <w:rPr>
          <w:rFonts w:hint="eastAsia"/>
        </w:rPr>
        <w:t>采购管理：期初采购发票导入；</w:t>
      </w:r>
    </w:p>
    <w:p w:rsidR="002F3D84" w:rsidRDefault="002F3D84" w:rsidP="00015438">
      <w:pPr>
        <w:pStyle w:val="af"/>
        <w:numPr>
          <w:ilvl w:val="0"/>
          <w:numId w:val="38"/>
        </w:numPr>
        <w:spacing w:line="360" w:lineRule="auto"/>
        <w:ind w:firstLineChars="0"/>
        <w:jc w:val="left"/>
      </w:pPr>
      <w:r>
        <w:rPr>
          <w:rFonts w:hint="eastAsia"/>
        </w:rPr>
        <w:t>应付款管理：账本预置导入、期</w:t>
      </w:r>
      <w:proofErr w:type="gramStart"/>
      <w:r>
        <w:rPr>
          <w:rFonts w:hint="eastAsia"/>
        </w:rPr>
        <w:t>初其他</w:t>
      </w:r>
      <w:proofErr w:type="gramEnd"/>
      <w:r>
        <w:rPr>
          <w:rFonts w:hint="eastAsia"/>
        </w:rPr>
        <w:t>应付单导入、期初付款单导入；</w:t>
      </w:r>
    </w:p>
    <w:p w:rsidR="002F3D84" w:rsidRDefault="002F3D84" w:rsidP="00015438">
      <w:pPr>
        <w:pStyle w:val="af"/>
        <w:numPr>
          <w:ilvl w:val="0"/>
          <w:numId w:val="38"/>
        </w:numPr>
        <w:spacing w:line="360" w:lineRule="auto"/>
        <w:ind w:firstLineChars="0"/>
        <w:jc w:val="left"/>
      </w:pPr>
      <w:r>
        <w:rPr>
          <w:rFonts w:hint="eastAsia"/>
        </w:rPr>
        <w:t>库存管理：账本预置导入、期</w:t>
      </w:r>
      <w:proofErr w:type="gramStart"/>
      <w:r>
        <w:rPr>
          <w:rFonts w:hint="eastAsia"/>
        </w:rPr>
        <w:t>初暂估</w:t>
      </w:r>
      <w:proofErr w:type="gramEnd"/>
      <w:r>
        <w:rPr>
          <w:rFonts w:hint="eastAsia"/>
        </w:rPr>
        <w:t>入库单导入、期</w:t>
      </w:r>
      <w:proofErr w:type="gramStart"/>
      <w:r>
        <w:rPr>
          <w:rFonts w:hint="eastAsia"/>
        </w:rPr>
        <w:t>初其他</w:t>
      </w:r>
      <w:proofErr w:type="gramEnd"/>
      <w:r>
        <w:rPr>
          <w:rFonts w:hint="eastAsia"/>
        </w:rPr>
        <w:t>入库单导入、期</w:t>
      </w:r>
      <w:proofErr w:type="gramStart"/>
      <w:r>
        <w:rPr>
          <w:rFonts w:hint="eastAsia"/>
        </w:rPr>
        <w:t>初销售</w:t>
      </w:r>
      <w:proofErr w:type="gramEnd"/>
      <w:r>
        <w:rPr>
          <w:rFonts w:hint="eastAsia"/>
        </w:rPr>
        <w:t>出库单导入、期</w:t>
      </w:r>
      <w:proofErr w:type="gramStart"/>
      <w:r>
        <w:rPr>
          <w:rFonts w:hint="eastAsia"/>
        </w:rPr>
        <w:t>初其他</w:t>
      </w:r>
      <w:proofErr w:type="gramEnd"/>
      <w:r>
        <w:rPr>
          <w:rFonts w:hint="eastAsia"/>
        </w:rPr>
        <w:t>出库单导入；</w:t>
      </w:r>
    </w:p>
    <w:p w:rsidR="002F3D84" w:rsidRDefault="002F3D84" w:rsidP="00015438">
      <w:pPr>
        <w:pStyle w:val="af"/>
        <w:numPr>
          <w:ilvl w:val="0"/>
          <w:numId w:val="38"/>
        </w:numPr>
        <w:spacing w:line="360" w:lineRule="auto"/>
        <w:ind w:firstLineChars="0"/>
        <w:jc w:val="left"/>
      </w:pPr>
      <w:r>
        <w:rPr>
          <w:rFonts w:hint="eastAsia"/>
        </w:rPr>
        <w:lastRenderedPageBreak/>
        <w:t>存货核算：</w:t>
      </w:r>
      <w:r w:rsidR="00352597">
        <w:rPr>
          <w:rFonts w:hint="eastAsia"/>
        </w:rPr>
        <w:t>账本预置导入、期初入库金额调整单导入、期初出库金额调整单导入；</w:t>
      </w:r>
    </w:p>
    <w:p w:rsidR="002F3D84" w:rsidRDefault="002F3D84" w:rsidP="00015438">
      <w:pPr>
        <w:pStyle w:val="af"/>
        <w:numPr>
          <w:ilvl w:val="0"/>
          <w:numId w:val="38"/>
        </w:numPr>
        <w:spacing w:line="360" w:lineRule="auto"/>
        <w:ind w:firstLineChars="0"/>
        <w:jc w:val="left"/>
      </w:pPr>
      <w:r>
        <w:rPr>
          <w:rFonts w:hint="eastAsia"/>
        </w:rPr>
        <w:t>销售管理：</w:t>
      </w:r>
      <w:r w:rsidR="00352597">
        <w:rPr>
          <w:rFonts w:hint="eastAsia"/>
        </w:rPr>
        <w:t>回收提单初始导入、产品发票初始导入；</w:t>
      </w:r>
    </w:p>
    <w:p w:rsidR="002F3D84" w:rsidRDefault="002F3D84" w:rsidP="00015438">
      <w:pPr>
        <w:pStyle w:val="af"/>
        <w:numPr>
          <w:ilvl w:val="0"/>
          <w:numId w:val="38"/>
        </w:numPr>
        <w:spacing w:line="360" w:lineRule="auto"/>
        <w:ind w:firstLineChars="0"/>
        <w:jc w:val="left"/>
      </w:pPr>
      <w:r>
        <w:rPr>
          <w:rFonts w:hint="eastAsia"/>
        </w:rPr>
        <w:t>应收款管理：</w:t>
      </w:r>
      <w:r w:rsidR="00352597">
        <w:rPr>
          <w:rFonts w:hint="eastAsia"/>
        </w:rPr>
        <w:t>账本预置导入、销售实时余额</w:t>
      </w:r>
      <w:proofErr w:type="gramStart"/>
      <w:r w:rsidR="00352597">
        <w:rPr>
          <w:rFonts w:hint="eastAsia"/>
        </w:rPr>
        <w:t>账</w:t>
      </w:r>
      <w:proofErr w:type="gramEnd"/>
      <w:r w:rsidR="00352597">
        <w:rPr>
          <w:rFonts w:hint="eastAsia"/>
        </w:rPr>
        <w:t>初始、应收单初始导入、预收款单初始导入、其他收款单初始导入；</w:t>
      </w:r>
    </w:p>
    <w:p w:rsidR="00927228" w:rsidRDefault="002F3D84" w:rsidP="00015438">
      <w:pPr>
        <w:pStyle w:val="af"/>
        <w:numPr>
          <w:ilvl w:val="0"/>
          <w:numId w:val="38"/>
        </w:numPr>
        <w:spacing w:line="360" w:lineRule="auto"/>
        <w:ind w:firstLineChars="0"/>
        <w:jc w:val="left"/>
      </w:pPr>
      <w:r>
        <w:rPr>
          <w:rFonts w:hint="eastAsia"/>
        </w:rPr>
        <w:t>基础数据：</w:t>
      </w:r>
      <w:r w:rsidR="00352597">
        <w:rPr>
          <w:rFonts w:hint="eastAsia"/>
        </w:rPr>
        <w:t>物料类别导入、计量单位导入、物料字典导入、往来类别导入、地区字典导入、往来单位导入。</w:t>
      </w:r>
    </w:p>
    <w:p w:rsidR="007F60B6" w:rsidRDefault="00927228" w:rsidP="00015438">
      <w:pPr>
        <w:spacing w:line="360" w:lineRule="auto"/>
        <w:jc w:val="left"/>
      </w:pPr>
      <w:r w:rsidRPr="00927228">
        <w:rPr>
          <w:rFonts w:hint="eastAsia"/>
          <w:shd w:val="pct15" w:color="auto" w:fill="FFFFFF"/>
        </w:rPr>
        <w:t>每二步</w:t>
      </w:r>
      <w:r>
        <w:rPr>
          <w:rFonts w:hint="eastAsia"/>
        </w:rPr>
        <w:t>，选择到导入数据的</w:t>
      </w:r>
      <w:r w:rsidR="00CF0DAC">
        <w:rPr>
          <w:rFonts w:hint="eastAsia"/>
        </w:rPr>
        <w:t>模块</w:t>
      </w:r>
      <w:r>
        <w:rPr>
          <w:rFonts w:hint="eastAsia"/>
        </w:rPr>
        <w:t>，</w:t>
      </w:r>
      <w:r w:rsidR="00CF0DAC">
        <w:rPr>
          <w:rFonts w:hint="eastAsia"/>
        </w:rPr>
        <w:t>进入主操作</w:t>
      </w:r>
      <w:r>
        <w:rPr>
          <w:rFonts w:hint="eastAsia"/>
        </w:rPr>
        <w:t>界面，</w:t>
      </w:r>
      <w:r w:rsidR="00CF0DAC">
        <w:rPr>
          <w:rFonts w:hint="eastAsia"/>
        </w:rPr>
        <w:t>以物料字典导入为例,如图2.1.1所示。</w:t>
      </w:r>
    </w:p>
    <w:p w:rsidR="007F60B6" w:rsidRDefault="00CF0DAC" w:rsidP="007F60B6">
      <w:pPr>
        <w:jc w:val="center"/>
      </w:pPr>
      <w:r>
        <w:rPr>
          <w:noProof/>
        </w:rPr>
        <w:drawing>
          <wp:inline distT="0" distB="0" distL="0" distR="0">
            <wp:extent cx="6208781" cy="2899719"/>
            <wp:effectExtent l="19050" t="0" r="1519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196" cy="289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B6" w:rsidRDefault="007F60B6" w:rsidP="007F60B6">
      <w:pPr>
        <w:ind w:left="360"/>
        <w:jc w:val="center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</w:rPr>
        <w:t>图2.1.1 数据导入主界面</w:t>
      </w:r>
    </w:p>
    <w:p w:rsidR="007F60B6" w:rsidRDefault="001B048D" w:rsidP="00F01AC1">
      <w:pPr>
        <w:pStyle w:val="af"/>
        <w:spacing w:line="360" w:lineRule="auto"/>
        <w:ind w:left="420" w:firstLineChars="0" w:firstLine="0"/>
        <w:jc w:val="left"/>
      </w:pPr>
      <w:r>
        <w:rPr>
          <w:rFonts w:hint="eastAsia"/>
        </w:rPr>
        <w:t>主要功能</w:t>
      </w:r>
      <w:r w:rsidR="00CF0DAC">
        <w:rPr>
          <w:rFonts w:hint="eastAsia"/>
        </w:rPr>
        <w:t>包括</w:t>
      </w:r>
      <w:r>
        <w:rPr>
          <w:rFonts w:hint="eastAsia"/>
        </w:rPr>
        <w:t>：</w:t>
      </w:r>
    </w:p>
    <w:p w:rsidR="001B048D" w:rsidRDefault="001B048D" w:rsidP="00F01AC1">
      <w:pPr>
        <w:pStyle w:val="af"/>
        <w:numPr>
          <w:ilvl w:val="0"/>
          <w:numId w:val="39"/>
        </w:numPr>
        <w:spacing w:line="360" w:lineRule="auto"/>
        <w:ind w:firstLineChars="0"/>
        <w:jc w:val="left"/>
      </w:pPr>
      <w:r>
        <w:rPr>
          <w:rFonts w:hint="eastAsia"/>
        </w:rPr>
        <w:t>模板导出：</w:t>
      </w:r>
      <w:r w:rsidR="00DD2FB4">
        <w:rPr>
          <w:rFonts w:hint="eastAsia"/>
        </w:rPr>
        <w:t>导出EXCEL模板；</w:t>
      </w:r>
    </w:p>
    <w:p w:rsidR="001B048D" w:rsidRDefault="001B048D" w:rsidP="00F01AC1">
      <w:pPr>
        <w:pStyle w:val="af"/>
        <w:numPr>
          <w:ilvl w:val="0"/>
          <w:numId w:val="39"/>
        </w:numPr>
        <w:spacing w:line="360" w:lineRule="auto"/>
        <w:ind w:firstLineChars="0"/>
        <w:jc w:val="left"/>
      </w:pPr>
      <w:r>
        <w:rPr>
          <w:rFonts w:hint="eastAsia"/>
        </w:rPr>
        <w:t>增加分录：</w:t>
      </w:r>
      <w:r w:rsidR="00DD2FB4" w:rsidRPr="00DD2FB4">
        <w:rPr>
          <w:rFonts w:hint="eastAsia"/>
        </w:rPr>
        <w:t>在当前数据窗口的最后插入一行</w:t>
      </w:r>
      <w:r w:rsidR="00DD2FB4">
        <w:rPr>
          <w:rFonts w:hint="eastAsia"/>
        </w:rPr>
        <w:t>；</w:t>
      </w:r>
    </w:p>
    <w:p w:rsidR="001B048D" w:rsidRDefault="001B048D" w:rsidP="00F01AC1">
      <w:pPr>
        <w:pStyle w:val="af"/>
        <w:numPr>
          <w:ilvl w:val="0"/>
          <w:numId w:val="39"/>
        </w:numPr>
        <w:spacing w:line="360" w:lineRule="auto"/>
        <w:ind w:firstLineChars="0"/>
        <w:jc w:val="left"/>
      </w:pPr>
      <w:r>
        <w:rPr>
          <w:rFonts w:hint="eastAsia"/>
        </w:rPr>
        <w:t>插入分录：</w:t>
      </w:r>
      <w:r w:rsidR="00DD2FB4" w:rsidRPr="00DD2FB4">
        <w:rPr>
          <w:rFonts w:hint="eastAsia"/>
        </w:rPr>
        <w:t>在当前数据窗口的当前行前插入一行</w:t>
      </w:r>
      <w:r w:rsidR="00DD2FB4">
        <w:rPr>
          <w:rFonts w:hint="eastAsia"/>
        </w:rPr>
        <w:t>；</w:t>
      </w:r>
    </w:p>
    <w:p w:rsidR="001B048D" w:rsidRDefault="001B048D" w:rsidP="00F01AC1">
      <w:pPr>
        <w:pStyle w:val="af"/>
        <w:numPr>
          <w:ilvl w:val="0"/>
          <w:numId w:val="39"/>
        </w:numPr>
        <w:spacing w:line="360" w:lineRule="auto"/>
        <w:ind w:firstLineChars="0"/>
        <w:jc w:val="left"/>
      </w:pPr>
      <w:r>
        <w:rPr>
          <w:rFonts w:hint="eastAsia"/>
        </w:rPr>
        <w:t>删除分录：</w:t>
      </w:r>
      <w:r w:rsidR="00DD2FB4">
        <w:rPr>
          <w:rFonts w:hint="eastAsia"/>
        </w:rPr>
        <w:t>删除选中行分录；</w:t>
      </w:r>
    </w:p>
    <w:p w:rsidR="001B048D" w:rsidRDefault="001B048D" w:rsidP="00F01AC1">
      <w:pPr>
        <w:pStyle w:val="af"/>
        <w:numPr>
          <w:ilvl w:val="0"/>
          <w:numId w:val="39"/>
        </w:numPr>
        <w:spacing w:line="360" w:lineRule="auto"/>
        <w:ind w:firstLineChars="0"/>
        <w:jc w:val="left"/>
      </w:pPr>
      <w:r>
        <w:rPr>
          <w:rFonts w:hint="eastAsia"/>
        </w:rPr>
        <w:t>数据检查：</w:t>
      </w:r>
      <w:r w:rsidR="00DD2FB4">
        <w:rPr>
          <w:rFonts w:hint="eastAsia"/>
        </w:rPr>
        <w:t>检查输入的数据合法性；</w:t>
      </w:r>
    </w:p>
    <w:p w:rsidR="001B048D" w:rsidRDefault="001B048D" w:rsidP="00F01AC1">
      <w:pPr>
        <w:pStyle w:val="af"/>
        <w:numPr>
          <w:ilvl w:val="0"/>
          <w:numId w:val="39"/>
        </w:numPr>
        <w:spacing w:line="360" w:lineRule="auto"/>
        <w:ind w:firstLineChars="0"/>
        <w:jc w:val="left"/>
      </w:pPr>
      <w:r>
        <w:rPr>
          <w:rFonts w:hint="eastAsia"/>
        </w:rPr>
        <w:t>数据导入：</w:t>
      </w:r>
      <w:r w:rsidR="00DD2FB4">
        <w:rPr>
          <w:rFonts w:hint="eastAsia"/>
        </w:rPr>
        <w:t>将合法的数据导入到相应的数据库表中；</w:t>
      </w:r>
    </w:p>
    <w:p w:rsidR="001B048D" w:rsidRDefault="00CF0DAC" w:rsidP="00F01AC1">
      <w:pPr>
        <w:pStyle w:val="af"/>
        <w:numPr>
          <w:ilvl w:val="0"/>
          <w:numId w:val="39"/>
        </w:numPr>
        <w:spacing w:line="360" w:lineRule="auto"/>
        <w:ind w:firstLineChars="0"/>
        <w:jc w:val="left"/>
      </w:pPr>
      <w:r>
        <w:rPr>
          <w:rFonts w:hint="eastAsia"/>
        </w:rPr>
        <w:t>增加列：如果给出的基础模板不能满足用户的需要，还可以通过</w:t>
      </w:r>
      <w:proofErr w:type="gramStart"/>
      <w:r>
        <w:rPr>
          <w:rFonts w:hint="eastAsia"/>
        </w:rPr>
        <w:t>过</w:t>
      </w:r>
      <w:proofErr w:type="gramEnd"/>
      <w:r>
        <w:rPr>
          <w:rFonts w:hint="eastAsia"/>
        </w:rPr>
        <w:t>此功能添加所需要导入的列</w:t>
      </w:r>
      <w:r w:rsidR="00F01AC1">
        <w:rPr>
          <w:rFonts w:hint="eastAsia"/>
        </w:rPr>
        <w:t>到模板中。</w:t>
      </w:r>
    </w:p>
    <w:p w:rsidR="00750D58" w:rsidRDefault="00750D58" w:rsidP="00750D58">
      <w:pPr>
        <w:pStyle w:val="af"/>
        <w:spacing w:line="360" w:lineRule="auto"/>
        <w:ind w:left="420" w:firstLineChars="0" w:firstLine="0"/>
        <w:jc w:val="left"/>
      </w:pPr>
      <w:r>
        <w:rPr>
          <w:rFonts w:hint="eastAsia"/>
        </w:rPr>
        <w:t>操作步骤：</w:t>
      </w:r>
    </w:p>
    <w:p w:rsidR="00750D58" w:rsidRDefault="00750D58" w:rsidP="00750D58">
      <w:pPr>
        <w:pStyle w:val="af"/>
        <w:numPr>
          <w:ilvl w:val="0"/>
          <w:numId w:val="41"/>
        </w:numPr>
        <w:spacing w:line="360" w:lineRule="auto"/>
        <w:ind w:firstLineChars="0"/>
        <w:jc w:val="left"/>
      </w:pPr>
      <w:r>
        <w:rPr>
          <w:rFonts w:hint="eastAsia"/>
        </w:rPr>
        <w:t>组织数据：既可以在窗口中输入数据，也可能通过导出模板，在模板中组织好数据，加载到工具</w:t>
      </w:r>
      <w:r>
        <w:rPr>
          <w:rFonts w:hint="eastAsia"/>
        </w:rPr>
        <w:lastRenderedPageBreak/>
        <w:t>中来，如果模板中有不符合的数据导致加载不到工具中，工具会给出提示；</w:t>
      </w:r>
    </w:p>
    <w:p w:rsidR="00750D58" w:rsidRDefault="0096660D" w:rsidP="00750D58">
      <w:pPr>
        <w:pStyle w:val="af"/>
        <w:numPr>
          <w:ilvl w:val="0"/>
          <w:numId w:val="41"/>
        </w:numPr>
        <w:spacing w:line="360" w:lineRule="auto"/>
        <w:ind w:firstLineChars="0"/>
        <w:jc w:val="left"/>
      </w:pPr>
      <w:r>
        <w:rPr>
          <w:rFonts w:hint="eastAsia"/>
        </w:rPr>
        <w:t>数据检查：将数据整理好后，点击</w:t>
      </w:r>
      <w:r>
        <w:rPr>
          <w:rFonts w:hint="eastAsia"/>
          <w:noProof/>
        </w:rPr>
        <w:drawing>
          <wp:inline distT="0" distB="0" distL="0" distR="0">
            <wp:extent cx="774065" cy="164465"/>
            <wp:effectExtent l="19050" t="0" r="6985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功能，会将不符合项检查出来，以文本的形式给出提示，方便修改；</w:t>
      </w:r>
    </w:p>
    <w:p w:rsidR="0096660D" w:rsidRDefault="0096660D" w:rsidP="00750D58">
      <w:pPr>
        <w:pStyle w:val="af"/>
        <w:numPr>
          <w:ilvl w:val="0"/>
          <w:numId w:val="41"/>
        </w:numPr>
        <w:spacing w:line="360" w:lineRule="auto"/>
        <w:ind w:firstLineChars="0"/>
        <w:jc w:val="left"/>
      </w:pPr>
      <w:r>
        <w:rPr>
          <w:rFonts w:hint="eastAsia"/>
        </w:rPr>
        <w:t>数据导入：</w:t>
      </w:r>
      <w:r w:rsidR="00216915">
        <w:rPr>
          <w:rFonts w:hint="eastAsia"/>
        </w:rPr>
        <w:t>数据导入提供两种导入方式：全新导入和追加导入，全新导入会将数据库中的数据先删除，然后再导入；追加导入是导入数据库中关键字不存在的。</w:t>
      </w:r>
    </w:p>
    <w:p w:rsidR="00ED1008" w:rsidRDefault="00ED1008" w:rsidP="00ED1008">
      <w:pPr>
        <w:pStyle w:val="af"/>
        <w:spacing w:line="360" w:lineRule="auto"/>
        <w:ind w:left="780" w:firstLineChars="0" w:firstLine="0"/>
        <w:jc w:val="left"/>
      </w:pPr>
    </w:p>
    <w:p w:rsidR="00927228" w:rsidRPr="00770887" w:rsidRDefault="00927228" w:rsidP="00927228">
      <w:pPr>
        <w:jc w:val="left"/>
      </w:pPr>
      <w:r>
        <w:rPr>
          <w:rFonts w:hint="eastAsia"/>
        </w:rPr>
        <w:t>下面将</w:t>
      </w:r>
      <w:r w:rsidR="00D3347E">
        <w:rPr>
          <w:rFonts w:hint="eastAsia"/>
        </w:rPr>
        <w:t>基本模板</w:t>
      </w:r>
      <w:r w:rsidR="00F82DF2">
        <w:rPr>
          <w:rFonts w:hint="eastAsia"/>
        </w:rPr>
        <w:t>中的项目简单</w:t>
      </w:r>
      <w:r>
        <w:rPr>
          <w:rFonts w:hint="eastAsia"/>
        </w:rPr>
        <w:t>一一介绍。</w:t>
      </w:r>
      <w:r w:rsidR="002935B3">
        <w:rPr>
          <w:rFonts w:hint="eastAsia"/>
        </w:rPr>
        <w:t>其中模板中带*的为必填项。</w:t>
      </w:r>
    </w:p>
    <w:p w:rsidR="00182575" w:rsidRDefault="00182575" w:rsidP="00182575">
      <w:pPr>
        <w:pStyle w:val="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  <w:bookmarkStart w:id="37" w:name="_Toc349135541"/>
      <w:r>
        <w:rPr>
          <w:rFonts w:ascii="微软雅黑" w:eastAsia="微软雅黑" w:hAnsi="微软雅黑" w:hint="eastAsia"/>
        </w:rPr>
        <w:t>基础数据</w:t>
      </w:r>
      <w:bookmarkEnd w:id="37"/>
    </w:p>
    <w:p w:rsidR="00182575" w:rsidRDefault="00182575" w:rsidP="00182575">
      <w:pPr>
        <w:pStyle w:val="3"/>
      </w:pPr>
      <w:bookmarkStart w:id="38" w:name="_Toc349135542"/>
      <w:r>
        <w:rPr>
          <w:rFonts w:hint="eastAsia"/>
        </w:rPr>
        <w:t>物料类别</w:t>
      </w:r>
      <w:r w:rsidR="007F60B6">
        <w:rPr>
          <w:rFonts w:hint="eastAsia"/>
        </w:rPr>
        <w:t>导入</w:t>
      </w:r>
      <w:bookmarkEnd w:id="38"/>
    </w:p>
    <w:p w:rsidR="00182575" w:rsidRDefault="00C65541" w:rsidP="00F60A54">
      <w:pPr>
        <w:ind w:left="360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</w:rPr>
        <w:t>基本模板</w:t>
      </w:r>
      <w:r w:rsidR="00B7009B">
        <w:rPr>
          <w:rFonts w:ascii="微软雅黑" w:eastAsia="微软雅黑" w:hAnsi="微软雅黑" w:hint="eastAsia"/>
          <w:noProof/>
        </w:rPr>
        <w:t>(涉及的表包括</w:t>
      </w:r>
      <w:r w:rsidR="00B7009B" w:rsidRPr="00B7009B">
        <w:rPr>
          <w:rFonts w:ascii="微软雅黑" w:eastAsia="微软雅黑" w:hAnsi="微软雅黑"/>
          <w:noProof/>
        </w:rPr>
        <w:t>LSWLLB</w:t>
      </w:r>
      <w:r w:rsidR="00B7009B">
        <w:rPr>
          <w:rFonts w:ascii="微软雅黑" w:eastAsia="微软雅黑" w:hAnsi="微软雅黑" w:hint="eastAsia"/>
          <w:noProof/>
        </w:rPr>
        <w:t>)</w:t>
      </w:r>
    </w:p>
    <w:tbl>
      <w:tblPr>
        <w:tblW w:w="544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1480"/>
        <w:gridCol w:w="1000"/>
        <w:gridCol w:w="1480"/>
      </w:tblGrid>
      <w:tr w:rsidR="00C65541" w:rsidRPr="00C65541" w:rsidTr="00C65541">
        <w:trPr>
          <w:trHeight w:val="27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5541" w:rsidRPr="00C65541" w:rsidRDefault="00C65541" w:rsidP="00C65541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C65541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类别编号(*)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5541" w:rsidRPr="00C65541" w:rsidRDefault="00C65541" w:rsidP="00C65541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C65541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类别名称(*)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65541" w:rsidRPr="00C65541" w:rsidRDefault="00C65541" w:rsidP="00C65541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C65541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级数(*)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5541" w:rsidRPr="00C65541" w:rsidRDefault="00C65541" w:rsidP="00C65541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C65541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是否明细(*)</w:t>
            </w:r>
          </w:p>
        </w:tc>
      </w:tr>
      <w:tr w:rsidR="00C65541" w:rsidRPr="00C65541" w:rsidTr="00C65541">
        <w:trPr>
          <w:trHeight w:val="27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5541" w:rsidRPr="00C65541" w:rsidRDefault="00C65541" w:rsidP="00C65541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5541" w:rsidRPr="00C65541" w:rsidRDefault="00C65541" w:rsidP="00C65541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65541" w:rsidRPr="00C65541" w:rsidRDefault="00C65541" w:rsidP="00C65541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5541" w:rsidRPr="00C65541" w:rsidRDefault="00C65541" w:rsidP="00C65541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</w:tr>
      <w:tr w:rsidR="00C65541" w:rsidRPr="00C65541" w:rsidTr="00C65541">
        <w:trPr>
          <w:trHeight w:val="27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5541" w:rsidRPr="00C65541" w:rsidRDefault="00C65541" w:rsidP="00C65541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5541" w:rsidRPr="00C65541" w:rsidRDefault="00C65541" w:rsidP="00C65541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C65541" w:rsidRPr="00C65541" w:rsidRDefault="00C65541" w:rsidP="00C65541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65541" w:rsidRPr="00C65541" w:rsidRDefault="00C65541" w:rsidP="00C65541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</w:tr>
    </w:tbl>
    <w:p w:rsidR="00C65541" w:rsidRPr="00940CFB" w:rsidRDefault="00C65541" w:rsidP="00C65541">
      <w:pPr>
        <w:rPr>
          <w:rFonts w:ascii="微软雅黑" w:eastAsia="微软雅黑" w:hAnsi="微软雅黑"/>
          <w:noProof/>
          <w:color w:val="0033CC"/>
        </w:rPr>
      </w:pPr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182575" w:rsidRDefault="00182575" w:rsidP="00182575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类别编号: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C65541">
        <w:rPr>
          <w:rFonts w:hint="eastAsia"/>
          <w:noProof/>
          <w:sz w:val="28"/>
          <w:szCs w:val="28"/>
        </w:rPr>
        <w:t>编号</w:t>
      </w:r>
      <w:r>
        <w:rPr>
          <w:rFonts w:hint="eastAsia"/>
          <w:noProof/>
          <w:sz w:val="28"/>
          <w:szCs w:val="28"/>
        </w:rPr>
        <w:t>不能重复；</w:t>
      </w:r>
      <w:r w:rsidR="00C65541">
        <w:rPr>
          <w:rFonts w:hint="eastAsia"/>
          <w:noProof/>
          <w:sz w:val="28"/>
          <w:szCs w:val="28"/>
        </w:rPr>
        <w:t>编号要符合物料类别编码结构；</w:t>
      </w:r>
      <w:r>
        <w:rPr>
          <w:rFonts w:hint="eastAsia"/>
          <w:noProof/>
          <w:sz w:val="28"/>
          <w:szCs w:val="28"/>
        </w:rPr>
        <w:t>子级类别编号要依附于父类别，如父类别编号为01，则下级子类别须为01XX等</w:t>
      </w:r>
      <w:r w:rsidR="008D5D17">
        <w:rPr>
          <w:rFonts w:hint="eastAsia"/>
          <w:noProof/>
          <w:sz w:val="28"/>
          <w:szCs w:val="28"/>
        </w:rPr>
        <w:t>；</w:t>
      </w:r>
    </w:p>
    <w:p w:rsidR="00182575" w:rsidRDefault="00182575" w:rsidP="00182575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类别名称: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必输，一般包含字母和数字</w:t>
      </w:r>
      <w:r>
        <w:rPr>
          <w:rFonts w:hint="eastAsia"/>
          <w:noProof/>
          <w:sz w:val="28"/>
          <w:szCs w:val="28"/>
        </w:rPr>
        <w:t>；</w:t>
      </w:r>
    </w:p>
    <w:p w:rsidR="00182575" w:rsidRDefault="00182575" w:rsidP="00182575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级数: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C65541">
        <w:rPr>
          <w:rFonts w:hint="eastAsia"/>
          <w:sz w:val="28"/>
          <w:szCs w:val="28"/>
        </w:rPr>
        <w:t>说</w:t>
      </w:r>
      <w:r>
        <w:rPr>
          <w:rFonts w:hint="eastAsia"/>
          <w:noProof/>
          <w:sz w:val="28"/>
          <w:szCs w:val="28"/>
        </w:rPr>
        <w:t>类别处于哪一级；</w:t>
      </w:r>
    </w:p>
    <w:p w:rsidR="00182575" w:rsidRDefault="00182575" w:rsidP="00B7009B">
      <w:pPr>
        <w:rPr>
          <w:rFonts w:ascii="微软雅黑" w:eastAsia="微软雅黑" w:hAnsi="微软雅黑"/>
          <w:noProof/>
          <w:sz w:val="18"/>
          <w:szCs w:val="1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是否明细:</w:t>
      </w:r>
      <w:r w:rsidR="00C65541" w:rsidRPr="00C65541"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必输，</w:t>
      </w:r>
      <w:r>
        <w:rPr>
          <w:rFonts w:hint="eastAsia"/>
          <w:noProof/>
          <w:sz w:val="28"/>
          <w:szCs w:val="28"/>
        </w:rPr>
        <w:t>明细为1；非明细为0；</w:t>
      </w:r>
    </w:p>
    <w:p w:rsidR="00182575" w:rsidRDefault="00182575" w:rsidP="00182575">
      <w:pPr>
        <w:pStyle w:val="3"/>
      </w:pPr>
      <w:bookmarkStart w:id="39" w:name="_Toc349135543"/>
      <w:r>
        <w:rPr>
          <w:rFonts w:hint="eastAsia"/>
        </w:rPr>
        <w:t>计量单位</w:t>
      </w:r>
      <w:bookmarkEnd w:id="39"/>
    </w:p>
    <w:p w:rsidR="00182575" w:rsidRPr="00F60A54" w:rsidRDefault="00F60A54" w:rsidP="00F60A54">
      <w:pPr>
        <w:jc w:val="left"/>
      </w:pPr>
      <w:r>
        <w:rPr>
          <w:rFonts w:ascii="微软雅黑" w:eastAsia="微软雅黑" w:hAnsi="微软雅黑" w:hint="eastAsia"/>
          <w:noProof/>
        </w:rPr>
        <w:t>基本模板（涉及到的表包括</w:t>
      </w:r>
      <w:r w:rsidRPr="00F60A54">
        <w:rPr>
          <w:rFonts w:ascii="微软雅黑" w:eastAsia="微软雅黑" w:hAnsi="微软雅黑"/>
          <w:noProof/>
        </w:rPr>
        <w:t>JSJLDW</w:t>
      </w:r>
      <w:r>
        <w:rPr>
          <w:rFonts w:ascii="微软雅黑" w:eastAsia="微软雅黑" w:hAnsi="微软雅黑" w:hint="eastAsia"/>
          <w:noProof/>
        </w:rPr>
        <w:t>）</w:t>
      </w:r>
    </w:p>
    <w:tbl>
      <w:tblPr>
        <w:tblW w:w="29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1480"/>
      </w:tblGrid>
      <w:tr w:rsidR="00F60A54" w:rsidRPr="00F60A54" w:rsidTr="00F60A54">
        <w:trPr>
          <w:trHeight w:val="27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60A54" w:rsidRPr="00F60A54" w:rsidRDefault="00F60A54" w:rsidP="00F60A54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F60A54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单位编号(*)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60A54" w:rsidRPr="00F60A54" w:rsidRDefault="00F60A54" w:rsidP="00F60A54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F60A54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单位名称(*)</w:t>
            </w:r>
          </w:p>
        </w:tc>
      </w:tr>
      <w:tr w:rsidR="00F60A54" w:rsidRPr="00F60A54" w:rsidTr="00F60A54">
        <w:trPr>
          <w:trHeight w:val="27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60A54" w:rsidRPr="00F60A54" w:rsidRDefault="00F60A54" w:rsidP="00F60A54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60A54" w:rsidRPr="00F60A54" w:rsidRDefault="00F60A54" w:rsidP="00F60A54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</w:tr>
      <w:tr w:rsidR="00F60A54" w:rsidRPr="00F60A54" w:rsidTr="00F60A54">
        <w:trPr>
          <w:trHeight w:val="27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60A54" w:rsidRPr="00F60A54" w:rsidRDefault="00F60A54" w:rsidP="00F60A54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60A54" w:rsidRPr="00F60A54" w:rsidRDefault="00F60A54" w:rsidP="00F60A54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</w:tr>
    </w:tbl>
    <w:p w:rsidR="00F60A54" w:rsidRPr="00940CFB" w:rsidRDefault="00F60A54" w:rsidP="00F60A54">
      <w:pPr>
        <w:rPr>
          <w:rFonts w:ascii="微软雅黑" w:eastAsia="微软雅黑" w:hAnsi="微软雅黑"/>
          <w:noProof/>
          <w:color w:val="0033CC"/>
        </w:rPr>
      </w:pPr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F60A54" w:rsidRPr="00F60A54" w:rsidRDefault="00F60A54" w:rsidP="00F60A54">
      <w:pPr>
        <w:ind w:left="360"/>
      </w:pPr>
    </w:p>
    <w:p w:rsidR="00182575" w:rsidRDefault="00182575" w:rsidP="00182575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单位编号：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noProof/>
          <w:sz w:val="28"/>
          <w:szCs w:val="28"/>
        </w:rPr>
        <w:t>不能重复</w:t>
      </w:r>
      <w:r w:rsidR="00F60A54">
        <w:rPr>
          <w:rFonts w:hint="eastAsia"/>
          <w:noProof/>
          <w:sz w:val="28"/>
          <w:szCs w:val="28"/>
        </w:rPr>
        <w:t>,</w:t>
      </w:r>
      <w:r w:rsidR="00F60A54" w:rsidRPr="00F60A54">
        <w:rPr>
          <w:rFonts w:hint="eastAsia"/>
          <w:sz w:val="28"/>
          <w:szCs w:val="28"/>
        </w:rPr>
        <w:t xml:space="preserve"> </w:t>
      </w:r>
      <w:r w:rsidR="00F60A54">
        <w:rPr>
          <w:rFonts w:hint="eastAsia"/>
          <w:sz w:val="28"/>
          <w:szCs w:val="28"/>
        </w:rPr>
        <w:t>一般为数字</w:t>
      </w:r>
      <w:r>
        <w:rPr>
          <w:rFonts w:hint="eastAsia"/>
          <w:noProof/>
          <w:sz w:val="28"/>
          <w:szCs w:val="28"/>
        </w:rPr>
        <w:t>；</w:t>
      </w:r>
    </w:p>
    <w:p w:rsidR="00182575" w:rsidRDefault="00182575" w:rsidP="00F60A5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单位名称：</w:t>
      </w:r>
      <w:r w:rsidR="00C65541">
        <w:rPr>
          <w:rFonts w:hint="eastAsia"/>
          <w:sz w:val="28"/>
          <w:szCs w:val="28"/>
        </w:rPr>
        <w:t>必输</w:t>
      </w:r>
      <w:r w:rsidR="00F60A54">
        <w:rPr>
          <w:rFonts w:hint="eastAsia"/>
          <w:sz w:val="28"/>
          <w:szCs w:val="28"/>
        </w:rPr>
        <w:t>。</w:t>
      </w:r>
    </w:p>
    <w:p w:rsidR="0076042E" w:rsidRDefault="0076042E" w:rsidP="0076042E">
      <w:pPr>
        <w:pStyle w:val="3"/>
      </w:pPr>
      <w:bookmarkStart w:id="40" w:name="_Toc349135544"/>
      <w:r w:rsidRPr="0076042E">
        <w:rPr>
          <w:rFonts w:hint="eastAsia"/>
        </w:rPr>
        <w:t>物料字典</w:t>
      </w:r>
      <w:bookmarkEnd w:id="40"/>
    </w:p>
    <w:p w:rsidR="00182575" w:rsidRDefault="00940CFB" w:rsidP="00182575">
      <w:pPr>
        <w:numPr>
          <w:ilvl w:val="0"/>
          <w:numId w:val="7"/>
        </w:num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noProof/>
        </w:rPr>
        <w:t>基本模板</w:t>
      </w:r>
      <w:r w:rsidR="00E544F6">
        <w:rPr>
          <w:rFonts w:ascii="微软雅黑" w:eastAsia="微软雅黑" w:hAnsi="微软雅黑" w:hint="eastAsia"/>
          <w:noProof/>
        </w:rPr>
        <w:t>（包含的表</w:t>
      </w:r>
      <w:r w:rsidR="00E544F6" w:rsidRPr="00E544F6">
        <w:rPr>
          <w:rFonts w:ascii="微软雅黑" w:eastAsia="微软雅黑" w:hAnsi="微软雅黑"/>
          <w:noProof/>
        </w:rPr>
        <w:t>LSWLZD</w:t>
      </w:r>
      <w:r w:rsidR="00E544F6">
        <w:rPr>
          <w:rFonts w:ascii="微软雅黑" w:eastAsia="微软雅黑" w:hAnsi="微软雅黑" w:hint="eastAsia"/>
          <w:noProof/>
        </w:rPr>
        <w:t>）</w:t>
      </w:r>
    </w:p>
    <w:p w:rsidR="00182575" w:rsidRDefault="00940CFB" w:rsidP="00940CFB">
      <w:pPr>
        <w:ind w:left="360"/>
        <w:jc w:val="center"/>
        <w:rPr>
          <w:szCs w:val="18"/>
        </w:rPr>
      </w:pPr>
      <w:r w:rsidRPr="00940CFB">
        <w:rPr>
          <w:rFonts w:hint="eastAsia"/>
          <w:noProof/>
          <w:szCs w:val="18"/>
        </w:rPr>
        <w:drawing>
          <wp:inline distT="0" distB="0" distL="0" distR="0">
            <wp:extent cx="6011047" cy="411892"/>
            <wp:effectExtent l="19050" t="0" r="8753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90" cy="41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FB" w:rsidRPr="002776AE" w:rsidRDefault="00940CFB" w:rsidP="00182575">
      <w:pPr>
        <w:rPr>
          <w:rFonts w:ascii="微软雅黑" w:eastAsia="微软雅黑" w:hAnsi="微软雅黑"/>
          <w:color w:val="0033CC"/>
          <w:szCs w:val="24"/>
          <w:shd w:val="pct15" w:color="auto" w:fill="FFFFFF"/>
        </w:rPr>
      </w:pPr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  <w:r w:rsidR="002776AE">
        <w:rPr>
          <w:rFonts w:ascii="微软雅黑" w:eastAsia="微软雅黑" w:hAnsi="微软雅黑" w:hint="eastAsia"/>
          <w:noProof/>
          <w:color w:val="0033CC"/>
        </w:rPr>
        <w:t>除了基本模板包含的字段以外，如果还想输入其他的字段，则可以点击界面中的</w:t>
      </w:r>
      <w:r w:rsidR="002776AE">
        <w:rPr>
          <w:rFonts w:ascii="微软雅黑" w:eastAsia="微软雅黑" w:hAnsi="微软雅黑" w:hint="eastAsia"/>
          <w:noProof/>
          <w:color w:val="0033CC"/>
        </w:rPr>
        <w:drawing>
          <wp:inline distT="0" distB="0" distL="0" distR="0">
            <wp:extent cx="683895" cy="222250"/>
            <wp:effectExtent l="19050" t="0" r="1905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6AE">
        <w:rPr>
          <w:rFonts w:ascii="微软雅黑" w:eastAsia="微软雅黑" w:hAnsi="微软雅黑" w:hint="eastAsia"/>
          <w:noProof/>
          <w:color w:val="0033CC"/>
        </w:rPr>
        <w:t>按钮，在弹出的窗口中选择要加入的列即可。</w:t>
      </w:r>
    </w:p>
    <w:p w:rsidR="00182575" w:rsidRDefault="00182575" w:rsidP="00182575">
      <w:pPr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  <w:shd w:val="pct15" w:color="auto" w:fill="FFFFFF"/>
        </w:rPr>
        <w:t>物料编号：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>
        <w:rPr>
          <w:rFonts w:ascii="微软雅黑" w:eastAsia="微软雅黑" w:hAnsi="微软雅黑" w:hint="eastAsia"/>
          <w:szCs w:val="24"/>
        </w:rPr>
        <w:t>不能重复</w:t>
      </w:r>
      <w:r w:rsidR="008D5D17">
        <w:rPr>
          <w:rFonts w:ascii="微软雅黑" w:eastAsia="微软雅黑" w:hAnsi="微软雅黑" w:hint="eastAsia"/>
          <w:szCs w:val="24"/>
        </w:rPr>
        <w:t>；</w:t>
      </w:r>
    </w:p>
    <w:p w:rsidR="00182575" w:rsidRDefault="00182575" w:rsidP="00182575">
      <w:pPr>
        <w:rPr>
          <w:sz w:val="28"/>
          <w:szCs w:val="28"/>
        </w:rPr>
      </w:pPr>
      <w:r>
        <w:rPr>
          <w:rFonts w:ascii="微软雅黑" w:eastAsia="微软雅黑" w:hAnsi="微软雅黑" w:hint="eastAsia"/>
          <w:szCs w:val="24"/>
          <w:shd w:val="pct15" w:color="auto" w:fill="FFFFFF"/>
        </w:rPr>
        <w:t>物料名称：</w:t>
      </w:r>
      <w:r w:rsidR="00C65541">
        <w:rPr>
          <w:rFonts w:hint="eastAsia"/>
          <w:sz w:val="28"/>
          <w:szCs w:val="28"/>
        </w:rPr>
        <w:t>必输</w:t>
      </w:r>
      <w:r w:rsidR="008D5D17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助记码：</w:t>
      </w:r>
      <w:r>
        <w:rPr>
          <w:rFonts w:hint="eastAsia"/>
          <w:sz w:val="28"/>
          <w:szCs w:val="28"/>
        </w:rPr>
        <w:t>可以为空</w:t>
      </w:r>
      <w:r w:rsidR="00C52921">
        <w:rPr>
          <w:rFonts w:hint="eastAsia"/>
          <w:sz w:val="28"/>
          <w:szCs w:val="28"/>
        </w:rPr>
        <w:t>；</w:t>
      </w:r>
    </w:p>
    <w:p w:rsidR="00C52921" w:rsidRDefault="00C52921" w:rsidP="00182575">
      <w:pPr>
        <w:rPr>
          <w:rFonts w:ascii="微软雅黑" w:eastAsia="微软雅黑" w:hAnsi="微软雅黑"/>
          <w:szCs w:val="24"/>
        </w:rPr>
      </w:pPr>
      <w:r>
        <w:rPr>
          <w:rFonts w:hint="eastAsia"/>
          <w:sz w:val="28"/>
          <w:szCs w:val="28"/>
          <w:shd w:val="pct15" w:color="auto" w:fill="FFFFFF"/>
        </w:rPr>
        <w:t>规格型号：</w:t>
      </w:r>
      <w:r>
        <w:rPr>
          <w:rFonts w:hint="eastAsia"/>
          <w:sz w:val="28"/>
          <w:szCs w:val="28"/>
        </w:rPr>
        <w:t>可以为空；</w:t>
      </w:r>
    </w:p>
    <w:p w:rsidR="00182575" w:rsidRPr="00C52921" w:rsidRDefault="00182575" w:rsidP="00182575">
      <w:pPr>
        <w:rPr>
          <w:rFonts w:ascii="微软雅黑" w:eastAsia="微软雅黑" w:hAnsi="微软雅黑"/>
          <w:color w:val="C00000"/>
          <w:szCs w:val="24"/>
        </w:rPr>
      </w:pPr>
      <w:r>
        <w:rPr>
          <w:rFonts w:ascii="微软雅黑" w:eastAsia="微软雅黑" w:hAnsi="微软雅黑" w:hint="eastAsia"/>
          <w:szCs w:val="24"/>
          <w:shd w:val="pct15" w:color="auto" w:fill="FFFFFF"/>
        </w:rPr>
        <w:t>物料类别编号：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Pr="008D5D17">
        <w:rPr>
          <w:rFonts w:hint="eastAsia"/>
          <w:sz w:val="28"/>
          <w:szCs w:val="28"/>
        </w:rPr>
        <w:t>物料类别</w:t>
      </w:r>
      <w:r w:rsidR="00C52921" w:rsidRPr="008D5D17">
        <w:rPr>
          <w:rFonts w:hint="eastAsia"/>
          <w:sz w:val="28"/>
          <w:szCs w:val="28"/>
        </w:rPr>
        <w:t>必须</w:t>
      </w:r>
      <w:r w:rsidRPr="008D5D17">
        <w:rPr>
          <w:rFonts w:hint="eastAsia"/>
          <w:sz w:val="28"/>
          <w:szCs w:val="28"/>
        </w:rPr>
        <w:t>存在于LSWLLB中</w:t>
      </w:r>
      <w:r w:rsidR="00C52921" w:rsidRPr="008D5D17">
        <w:rPr>
          <w:rFonts w:hint="eastAsia"/>
          <w:sz w:val="28"/>
          <w:szCs w:val="28"/>
        </w:rPr>
        <w:t>且物料类别为明细项</w:t>
      </w:r>
      <w:r w:rsidRPr="008D5D17">
        <w:rPr>
          <w:rFonts w:hint="eastAsia"/>
          <w:sz w:val="28"/>
          <w:szCs w:val="28"/>
        </w:rPr>
        <w:t>；</w:t>
      </w:r>
    </w:p>
    <w:p w:rsidR="00182575" w:rsidRDefault="00C52921" w:rsidP="00C52921">
      <w:pPr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  <w:shd w:val="pct15" w:color="auto" w:fill="FFFFFF"/>
        </w:rPr>
        <w:t>计量单位</w:t>
      </w:r>
      <w:r w:rsidR="00182575">
        <w:rPr>
          <w:rFonts w:ascii="微软雅黑" w:eastAsia="微软雅黑" w:hAnsi="微软雅黑" w:hint="eastAsia"/>
          <w:szCs w:val="24"/>
          <w:shd w:val="pct15" w:color="auto" w:fill="FFFFFF"/>
        </w:rPr>
        <w:t>：</w:t>
      </w:r>
      <w:r w:rsidR="00C65541">
        <w:rPr>
          <w:rFonts w:hint="eastAsia"/>
          <w:sz w:val="28"/>
          <w:szCs w:val="28"/>
        </w:rPr>
        <w:t>必输</w:t>
      </w:r>
      <w:r w:rsidR="00182575">
        <w:rPr>
          <w:rFonts w:hint="eastAsia"/>
          <w:sz w:val="28"/>
          <w:szCs w:val="28"/>
        </w:rPr>
        <w:t>，</w:t>
      </w:r>
      <w:r w:rsidR="00182575">
        <w:rPr>
          <w:rFonts w:ascii="微软雅黑" w:eastAsia="微软雅黑" w:hAnsi="微软雅黑" w:hint="eastAsia"/>
          <w:szCs w:val="24"/>
        </w:rPr>
        <w:t>且计量单位存在于JSJLDW中；</w:t>
      </w:r>
      <w:r>
        <w:rPr>
          <w:rFonts w:ascii="微软雅黑" w:eastAsia="微软雅黑" w:hAnsi="微软雅黑" w:hint="eastAsia"/>
          <w:szCs w:val="24"/>
        </w:rPr>
        <w:t xml:space="preserve"> </w:t>
      </w:r>
    </w:p>
    <w:p w:rsidR="00182575" w:rsidRDefault="00182575" w:rsidP="00182575">
      <w:pPr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  <w:shd w:val="pct15" w:color="auto" w:fill="FFFFFF"/>
        </w:rPr>
        <w:t>物料性质：</w:t>
      </w:r>
      <w:r w:rsidR="00C65541">
        <w:rPr>
          <w:rFonts w:ascii="微软雅黑" w:eastAsia="微软雅黑" w:hAnsi="微软雅黑" w:hint="eastAsia"/>
          <w:szCs w:val="24"/>
        </w:rPr>
        <w:t>必输</w:t>
      </w:r>
      <w:r>
        <w:rPr>
          <w:rFonts w:ascii="微软雅黑" w:eastAsia="微软雅黑" w:hAnsi="微软雅黑" w:hint="eastAsia"/>
          <w:szCs w:val="24"/>
        </w:rPr>
        <w:t>，为下列数据之一：原材料(1)、半成品(2)、产成品(3)、劳务费用(4)、工装(5)、包装物(6)、中间物料(7)、能源(8)、虚拟件(0)、设备(9)</w:t>
      </w:r>
      <w:r w:rsidR="00C52921">
        <w:rPr>
          <w:rFonts w:ascii="微软雅黑" w:eastAsia="微软雅黑" w:hAnsi="微软雅黑" w:hint="eastAsia"/>
          <w:szCs w:val="24"/>
        </w:rPr>
        <w:t>;</w:t>
      </w:r>
    </w:p>
    <w:p w:rsidR="00C52921" w:rsidRDefault="00C52921" w:rsidP="00182575">
      <w:pPr>
        <w:rPr>
          <w:rFonts w:ascii="微软雅黑" w:eastAsia="微软雅黑" w:hAnsi="微软雅黑"/>
          <w:szCs w:val="24"/>
        </w:rPr>
      </w:pPr>
      <w:r w:rsidRPr="00C52921">
        <w:rPr>
          <w:rFonts w:ascii="微软雅黑" w:eastAsia="微软雅黑" w:hAnsi="微软雅黑" w:hint="eastAsia"/>
          <w:szCs w:val="24"/>
          <w:shd w:val="pct15" w:color="auto" w:fill="FFFFFF"/>
        </w:rPr>
        <w:t>包装管理</w:t>
      </w:r>
      <w:r>
        <w:rPr>
          <w:rFonts w:ascii="微软雅黑" w:eastAsia="微软雅黑" w:hAnsi="微软雅黑" w:hint="eastAsia"/>
          <w:szCs w:val="24"/>
        </w:rPr>
        <w:t>：进行包装管理（1）、不进行包装管理（0）</w:t>
      </w:r>
    </w:p>
    <w:p w:rsidR="00C52921" w:rsidRDefault="00C52921" w:rsidP="00182575">
      <w:pPr>
        <w:rPr>
          <w:rFonts w:ascii="微软雅黑" w:eastAsia="微软雅黑" w:hAnsi="微软雅黑"/>
          <w:szCs w:val="24"/>
        </w:rPr>
      </w:pPr>
      <w:r w:rsidRPr="00C52921">
        <w:rPr>
          <w:rFonts w:ascii="微软雅黑" w:eastAsia="微软雅黑" w:hAnsi="微软雅黑" w:hint="eastAsia"/>
          <w:szCs w:val="24"/>
          <w:shd w:val="pct15" w:color="auto" w:fill="FFFFFF"/>
        </w:rPr>
        <w:t>状态管理</w:t>
      </w:r>
      <w:r>
        <w:rPr>
          <w:rFonts w:ascii="微软雅黑" w:eastAsia="微软雅黑" w:hAnsi="微软雅黑" w:hint="eastAsia"/>
          <w:szCs w:val="24"/>
        </w:rPr>
        <w:t>：进行状态管理（1）、不进行状态管理（0）</w:t>
      </w:r>
    </w:p>
    <w:p w:rsidR="00C52921" w:rsidRDefault="00C52921" w:rsidP="00182575">
      <w:pPr>
        <w:rPr>
          <w:rFonts w:ascii="微软雅黑" w:eastAsia="微软雅黑" w:hAnsi="微软雅黑"/>
          <w:szCs w:val="24"/>
        </w:rPr>
      </w:pPr>
      <w:r w:rsidRPr="00C52921">
        <w:rPr>
          <w:rFonts w:ascii="微软雅黑" w:eastAsia="微软雅黑" w:hAnsi="微软雅黑" w:hint="eastAsia"/>
          <w:szCs w:val="24"/>
          <w:shd w:val="pct15" w:color="auto" w:fill="FFFFFF"/>
        </w:rPr>
        <w:t>物料来源</w:t>
      </w:r>
      <w:r>
        <w:rPr>
          <w:rFonts w:ascii="微软雅黑" w:eastAsia="微软雅黑" w:hAnsi="微软雅黑" w:hint="eastAsia"/>
          <w:szCs w:val="24"/>
        </w:rPr>
        <w:t>：</w:t>
      </w:r>
      <w:r w:rsidR="003B757C">
        <w:rPr>
          <w:rFonts w:ascii="微软雅黑" w:eastAsia="微软雅黑" w:hAnsi="微软雅黑" w:hint="eastAsia"/>
          <w:szCs w:val="24"/>
        </w:rPr>
        <w:t>采购（1）、自制（2）、委外(4)、采购和自制(3)、采购和委外(5)、自制和委外(6)、采购、自制和委外(7)</w:t>
      </w:r>
    </w:p>
    <w:p w:rsidR="00F372E0" w:rsidRDefault="00F372E0" w:rsidP="00182575">
      <w:pPr>
        <w:rPr>
          <w:rFonts w:ascii="微软雅黑" w:eastAsia="微软雅黑" w:hAnsi="微软雅黑"/>
          <w:szCs w:val="24"/>
        </w:rPr>
      </w:pPr>
      <w:r w:rsidRPr="00F372E0">
        <w:rPr>
          <w:rFonts w:ascii="微软雅黑" w:eastAsia="微软雅黑" w:hAnsi="微软雅黑" w:hint="eastAsia"/>
          <w:szCs w:val="24"/>
          <w:shd w:val="pct15" w:color="auto" w:fill="FFFFFF"/>
        </w:rPr>
        <w:t>对应比例</w:t>
      </w:r>
      <w:r>
        <w:rPr>
          <w:rFonts w:ascii="微软雅黑" w:eastAsia="微软雅黑" w:hAnsi="微软雅黑" w:hint="eastAsia"/>
          <w:szCs w:val="24"/>
        </w:rPr>
        <w:t>：格式为0:0:0</w:t>
      </w:r>
    </w:p>
    <w:p w:rsidR="00F372E0" w:rsidRDefault="00F372E0" w:rsidP="00182575">
      <w:pPr>
        <w:rPr>
          <w:rFonts w:ascii="微软雅黑" w:eastAsia="微软雅黑" w:hAnsi="微软雅黑"/>
          <w:szCs w:val="24"/>
        </w:rPr>
      </w:pPr>
      <w:r w:rsidRPr="00F372E0">
        <w:rPr>
          <w:rFonts w:ascii="微软雅黑" w:eastAsia="微软雅黑" w:hAnsi="微软雅黑" w:hint="eastAsia"/>
          <w:szCs w:val="24"/>
          <w:shd w:val="pct15" w:color="auto" w:fill="FFFFFF"/>
        </w:rPr>
        <w:lastRenderedPageBreak/>
        <w:t>主存储仓库</w:t>
      </w:r>
      <w:r>
        <w:rPr>
          <w:rFonts w:ascii="微软雅黑" w:eastAsia="微软雅黑" w:hAnsi="微软雅黑" w:hint="eastAsia"/>
          <w:szCs w:val="24"/>
        </w:rPr>
        <w:t>：必须存在于</w:t>
      </w:r>
      <w:r w:rsidRPr="00F372E0">
        <w:rPr>
          <w:rFonts w:ascii="微软雅黑" w:eastAsia="微软雅黑" w:hAnsi="微软雅黑"/>
          <w:szCs w:val="24"/>
        </w:rPr>
        <w:t>LSCKZD</w:t>
      </w:r>
      <w:r>
        <w:rPr>
          <w:rFonts w:ascii="微软雅黑" w:eastAsia="微软雅黑" w:hAnsi="微软雅黑" w:hint="eastAsia"/>
          <w:szCs w:val="24"/>
        </w:rPr>
        <w:t>且为明细级</w:t>
      </w:r>
    </w:p>
    <w:p w:rsidR="00182575" w:rsidRDefault="00182575" w:rsidP="00182575">
      <w:pPr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hint="eastAsia"/>
          <w:szCs w:val="24"/>
          <w:shd w:val="pct15" w:color="auto" w:fill="FFFFFF"/>
        </w:rPr>
        <w:t>出库方式：</w:t>
      </w:r>
      <w:r w:rsidR="00C65541">
        <w:rPr>
          <w:rFonts w:ascii="微软雅黑" w:eastAsia="微软雅黑" w:hAnsi="微软雅黑" w:hint="eastAsia"/>
          <w:szCs w:val="24"/>
        </w:rPr>
        <w:t>必输</w:t>
      </w:r>
      <w:r>
        <w:rPr>
          <w:rFonts w:ascii="微软雅黑" w:eastAsia="微软雅黑" w:hAnsi="微软雅黑" w:hint="eastAsia"/>
          <w:szCs w:val="24"/>
        </w:rPr>
        <w:t>，为下列数据之一：正常出库(0)、先进先出(1)、后进先出(2)、人工选择(3)</w:t>
      </w:r>
    </w:p>
    <w:p w:rsidR="00182575" w:rsidRDefault="00182575" w:rsidP="00182575">
      <w:pPr>
        <w:rPr>
          <w:rFonts w:ascii="微软雅黑" w:eastAsia="微软雅黑" w:hAnsi="微软雅黑"/>
          <w:szCs w:val="24"/>
        </w:rPr>
      </w:pPr>
      <w:r w:rsidRPr="00F372E0">
        <w:rPr>
          <w:rFonts w:ascii="微软雅黑" w:eastAsia="微软雅黑" w:hAnsi="微软雅黑" w:hint="eastAsia"/>
          <w:szCs w:val="24"/>
          <w:shd w:val="pct15" w:color="auto" w:fill="FFFFFF"/>
        </w:rPr>
        <w:t>物料控制</w:t>
      </w:r>
      <w:r>
        <w:rPr>
          <w:rFonts w:ascii="微软雅黑" w:eastAsia="微软雅黑" w:hAnsi="微软雅黑" w:hint="eastAsia"/>
          <w:szCs w:val="24"/>
        </w:rPr>
        <w:t>：</w:t>
      </w:r>
      <w:r w:rsidR="00C65541">
        <w:rPr>
          <w:rFonts w:ascii="微软雅黑" w:eastAsia="微软雅黑" w:hAnsi="微软雅黑" w:hint="eastAsia"/>
          <w:szCs w:val="24"/>
        </w:rPr>
        <w:t>必输</w:t>
      </w:r>
      <w:r>
        <w:rPr>
          <w:rFonts w:ascii="微软雅黑" w:eastAsia="微软雅黑" w:hAnsi="微软雅黑" w:hint="eastAsia"/>
          <w:szCs w:val="24"/>
        </w:rPr>
        <w:t>，为下列数据之一: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hint="eastAsia"/>
          <w:szCs w:val="24"/>
        </w:rPr>
        <w:t>不控制(0)、计划控制(1)、比价控制(2)、集团控制(3)</w:t>
      </w:r>
    </w:p>
    <w:p w:rsidR="00182575" w:rsidRDefault="00182575" w:rsidP="00182575">
      <w:pPr>
        <w:rPr>
          <w:rFonts w:ascii="微软雅黑" w:eastAsia="微软雅黑" w:hAnsi="微软雅黑"/>
          <w:szCs w:val="24"/>
        </w:rPr>
      </w:pPr>
      <w:r w:rsidRPr="00F372E0">
        <w:rPr>
          <w:rFonts w:ascii="微软雅黑" w:eastAsia="微软雅黑" w:hAnsi="微软雅黑" w:hint="eastAsia"/>
          <w:szCs w:val="24"/>
          <w:shd w:val="pct15" w:color="auto" w:fill="FFFFFF"/>
        </w:rPr>
        <w:t>计价方法</w:t>
      </w:r>
      <w:r>
        <w:rPr>
          <w:rFonts w:ascii="微软雅黑" w:eastAsia="微软雅黑" w:hAnsi="微软雅黑" w:hint="eastAsia"/>
          <w:szCs w:val="24"/>
        </w:rPr>
        <w:t>：</w:t>
      </w:r>
      <w:r w:rsidR="00C65541">
        <w:rPr>
          <w:rFonts w:ascii="微软雅黑" w:eastAsia="微软雅黑" w:hAnsi="微软雅黑" w:hint="eastAsia"/>
          <w:szCs w:val="24"/>
        </w:rPr>
        <w:t>必输</w:t>
      </w:r>
      <w:r>
        <w:rPr>
          <w:rFonts w:ascii="微软雅黑" w:eastAsia="微软雅黑" w:hAnsi="微软雅黑" w:hint="eastAsia"/>
          <w:szCs w:val="24"/>
        </w:rPr>
        <w:t>，为下列数据之一: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hint="eastAsia"/>
          <w:szCs w:val="24"/>
        </w:rPr>
        <w:t>移动加权平均法(1)、全月一次加权平均法(2)、先进先出法(3)、后进先出法(4)、个别计价法(5)、计划价格法(6)</w:t>
      </w:r>
      <w:r w:rsidR="00F372E0">
        <w:rPr>
          <w:rFonts w:ascii="微软雅黑" w:eastAsia="微软雅黑" w:hAnsi="微软雅黑" w:hint="eastAsia"/>
          <w:szCs w:val="24"/>
        </w:rPr>
        <w:t>;</w:t>
      </w:r>
    </w:p>
    <w:p w:rsidR="00F372E0" w:rsidRDefault="00F372E0" w:rsidP="00182575">
      <w:pPr>
        <w:rPr>
          <w:rFonts w:ascii="微软雅黑" w:eastAsia="微软雅黑" w:hAnsi="微软雅黑"/>
          <w:szCs w:val="24"/>
        </w:rPr>
      </w:pPr>
      <w:r w:rsidRPr="00F372E0">
        <w:rPr>
          <w:rFonts w:ascii="微软雅黑" w:eastAsia="微软雅黑" w:hAnsi="微软雅黑" w:hint="eastAsia"/>
          <w:szCs w:val="24"/>
          <w:shd w:val="pct15" w:color="auto" w:fill="FFFFFF"/>
        </w:rPr>
        <w:t>特别项目</w:t>
      </w:r>
      <w:r>
        <w:rPr>
          <w:rFonts w:ascii="微软雅黑" w:eastAsia="微软雅黑" w:hAnsi="微软雅黑" w:hint="eastAsia"/>
          <w:szCs w:val="24"/>
        </w:rPr>
        <w:t>：不使用(0)、物流使用(1)、全部使用(2)；</w:t>
      </w:r>
    </w:p>
    <w:p w:rsidR="00F372E0" w:rsidRDefault="00F372E0" w:rsidP="00182575">
      <w:pPr>
        <w:rPr>
          <w:rFonts w:ascii="微软雅黑" w:eastAsia="微软雅黑" w:hAnsi="微软雅黑"/>
          <w:szCs w:val="24"/>
        </w:rPr>
      </w:pPr>
      <w:r w:rsidRPr="00F372E0">
        <w:rPr>
          <w:rFonts w:ascii="微软雅黑" w:eastAsia="微软雅黑" w:hAnsi="微软雅黑" w:hint="eastAsia"/>
          <w:szCs w:val="24"/>
          <w:shd w:val="pct15" w:color="auto" w:fill="FFFFFF"/>
        </w:rPr>
        <w:t>是否废弃</w:t>
      </w:r>
      <w:r>
        <w:rPr>
          <w:rFonts w:ascii="微软雅黑" w:eastAsia="微软雅黑" w:hAnsi="微软雅黑" w:hint="eastAsia"/>
          <w:szCs w:val="24"/>
        </w:rPr>
        <w:t>：是(1)、否(0);</w:t>
      </w:r>
    </w:p>
    <w:p w:rsidR="00F372E0" w:rsidRDefault="00F372E0" w:rsidP="00182575">
      <w:pPr>
        <w:rPr>
          <w:rFonts w:ascii="微软雅黑" w:eastAsia="微软雅黑" w:hAnsi="微软雅黑"/>
          <w:szCs w:val="24"/>
        </w:rPr>
      </w:pPr>
      <w:r w:rsidRPr="004D34BD">
        <w:rPr>
          <w:rFonts w:ascii="微软雅黑" w:eastAsia="微软雅黑" w:hAnsi="微软雅黑" w:hint="eastAsia"/>
          <w:szCs w:val="24"/>
          <w:shd w:val="pct15" w:color="auto" w:fill="FFFFFF"/>
        </w:rPr>
        <w:t>生产策略</w:t>
      </w:r>
      <w:r>
        <w:rPr>
          <w:rFonts w:ascii="微软雅黑" w:eastAsia="微软雅黑" w:hAnsi="微软雅黑" w:hint="eastAsia"/>
          <w:szCs w:val="24"/>
        </w:rPr>
        <w:t>：</w:t>
      </w:r>
      <w:r w:rsidRPr="00F372E0">
        <w:rPr>
          <w:rFonts w:ascii="微软雅黑" w:eastAsia="微软雅黑" w:hAnsi="微软雅黑" w:hint="eastAsia"/>
          <w:szCs w:val="24"/>
        </w:rPr>
        <w:t>预测生产</w:t>
      </w:r>
      <w:r w:rsidR="004D34BD">
        <w:rPr>
          <w:rFonts w:ascii="微软雅黑" w:eastAsia="微软雅黑" w:hAnsi="微软雅黑" w:hint="eastAsia"/>
          <w:szCs w:val="24"/>
        </w:rPr>
        <w:t>(10)</w:t>
      </w:r>
      <w:r>
        <w:rPr>
          <w:rFonts w:ascii="微软雅黑" w:eastAsia="微软雅黑" w:hAnsi="微软雅黑" w:hint="eastAsia"/>
          <w:szCs w:val="24"/>
        </w:rPr>
        <w:t>、</w:t>
      </w:r>
      <w:r w:rsidRPr="00F372E0">
        <w:rPr>
          <w:rFonts w:ascii="微软雅黑" w:eastAsia="微软雅黑" w:hAnsi="微软雅黑" w:hint="eastAsia"/>
          <w:szCs w:val="24"/>
        </w:rPr>
        <w:t>备货型生产</w:t>
      </w:r>
      <w:r w:rsidR="004D34BD">
        <w:rPr>
          <w:rFonts w:ascii="微软雅黑" w:eastAsia="微软雅黑" w:hAnsi="微软雅黑" w:hint="eastAsia"/>
          <w:szCs w:val="24"/>
        </w:rPr>
        <w:t>(20)</w:t>
      </w:r>
      <w:r>
        <w:rPr>
          <w:rFonts w:ascii="微软雅黑" w:eastAsia="微软雅黑" w:hAnsi="微软雅黑" w:hint="eastAsia"/>
          <w:szCs w:val="24"/>
        </w:rPr>
        <w:t>、</w:t>
      </w:r>
      <w:r w:rsidRPr="00F372E0">
        <w:rPr>
          <w:rFonts w:ascii="微软雅黑" w:eastAsia="微软雅黑" w:hAnsi="微软雅黑" w:hint="eastAsia"/>
          <w:szCs w:val="24"/>
        </w:rPr>
        <w:t>销售订单和补库计划</w:t>
      </w:r>
      <w:r w:rsidR="004D34BD">
        <w:rPr>
          <w:rFonts w:ascii="微软雅黑" w:eastAsia="微软雅黑" w:hAnsi="微软雅黑" w:hint="eastAsia"/>
          <w:szCs w:val="24"/>
        </w:rPr>
        <w:t>(30)</w:t>
      </w:r>
      <w:r>
        <w:rPr>
          <w:rFonts w:ascii="微软雅黑" w:eastAsia="微软雅黑" w:hAnsi="微软雅黑" w:hint="eastAsia"/>
          <w:szCs w:val="24"/>
        </w:rPr>
        <w:t>、</w:t>
      </w:r>
      <w:r w:rsidRPr="00F372E0">
        <w:rPr>
          <w:rFonts w:ascii="微软雅黑" w:eastAsia="微软雅黑" w:hAnsi="微软雅黑" w:hint="eastAsia"/>
          <w:szCs w:val="24"/>
        </w:rPr>
        <w:t>有最终装配</w:t>
      </w:r>
      <w:r w:rsidRPr="00F372E0">
        <w:rPr>
          <w:rFonts w:ascii="微软雅黑" w:eastAsia="微软雅黑" w:hAnsi="微软雅黑"/>
          <w:szCs w:val="24"/>
        </w:rPr>
        <w:t>/包装计划</w:t>
      </w:r>
      <w:r w:rsidR="004D34BD">
        <w:rPr>
          <w:rFonts w:ascii="微软雅黑" w:eastAsia="微软雅黑" w:hAnsi="微软雅黑" w:hint="eastAsia"/>
          <w:szCs w:val="24"/>
        </w:rPr>
        <w:t>(40)</w:t>
      </w:r>
      <w:r>
        <w:rPr>
          <w:rFonts w:ascii="微软雅黑" w:eastAsia="微软雅黑" w:hAnsi="微软雅黑" w:hint="eastAsia"/>
          <w:szCs w:val="24"/>
        </w:rPr>
        <w:t>、</w:t>
      </w:r>
      <w:proofErr w:type="gramStart"/>
      <w:r w:rsidRPr="00F372E0">
        <w:rPr>
          <w:rFonts w:ascii="微软雅黑" w:eastAsia="微软雅黑" w:hAnsi="微软雅黑" w:hint="eastAsia"/>
          <w:szCs w:val="24"/>
        </w:rPr>
        <w:t>无最终</w:t>
      </w:r>
      <w:proofErr w:type="gramEnd"/>
      <w:r w:rsidRPr="00F372E0">
        <w:rPr>
          <w:rFonts w:ascii="微软雅黑" w:eastAsia="微软雅黑" w:hAnsi="微软雅黑" w:hint="eastAsia"/>
          <w:szCs w:val="24"/>
        </w:rPr>
        <w:t>装配</w:t>
      </w:r>
      <w:r w:rsidRPr="00F372E0">
        <w:rPr>
          <w:rFonts w:ascii="微软雅黑" w:eastAsia="微软雅黑" w:hAnsi="微软雅黑"/>
          <w:szCs w:val="24"/>
        </w:rPr>
        <w:t>/包装计划</w:t>
      </w:r>
      <w:r w:rsidR="004D34BD">
        <w:rPr>
          <w:rFonts w:ascii="微软雅黑" w:eastAsia="微软雅黑" w:hAnsi="微软雅黑" w:hint="eastAsia"/>
          <w:szCs w:val="24"/>
        </w:rPr>
        <w:t>(50)</w:t>
      </w:r>
      <w:r>
        <w:rPr>
          <w:rFonts w:ascii="微软雅黑" w:eastAsia="微软雅黑" w:hAnsi="微软雅黑" w:hint="eastAsia"/>
          <w:szCs w:val="24"/>
        </w:rPr>
        <w:t>、</w:t>
      </w:r>
      <w:r w:rsidRPr="00F372E0">
        <w:rPr>
          <w:rFonts w:ascii="微软雅黑" w:eastAsia="微软雅黑" w:hAnsi="微软雅黑" w:hint="eastAsia"/>
          <w:szCs w:val="24"/>
        </w:rPr>
        <w:t>带有计划物料的计划</w:t>
      </w:r>
      <w:r w:rsidR="004D34BD">
        <w:rPr>
          <w:rFonts w:ascii="微软雅黑" w:eastAsia="微软雅黑" w:hAnsi="微软雅黑" w:hint="eastAsia"/>
          <w:szCs w:val="24"/>
        </w:rPr>
        <w:t>(60)</w:t>
      </w:r>
      <w:r>
        <w:rPr>
          <w:rFonts w:ascii="微软雅黑" w:eastAsia="微软雅黑" w:hAnsi="微软雅黑" w:hint="eastAsia"/>
          <w:szCs w:val="24"/>
        </w:rPr>
        <w:t>、</w:t>
      </w:r>
      <w:r w:rsidRPr="00F372E0">
        <w:rPr>
          <w:rFonts w:ascii="微软雅黑" w:eastAsia="微软雅黑" w:hAnsi="微软雅黑" w:hint="eastAsia"/>
          <w:szCs w:val="24"/>
        </w:rPr>
        <w:t>订货型生产</w:t>
      </w:r>
      <w:r w:rsidR="004D34BD">
        <w:rPr>
          <w:rFonts w:ascii="微软雅黑" w:eastAsia="微软雅黑" w:hAnsi="微软雅黑" w:hint="eastAsia"/>
          <w:szCs w:val="24"/>
        </w:rPr>
        <w:t>(70);</w:t>
      </w:r>
    </w:p>
    <w:p w:rsidR="004D34BD" w:rsidRDefault="004D34BD" w:rsidP="00182575">
      <w:pPr>
        <w:rPr>
          <w:rFonts w:ascii="微软雅黑" w:eastAsia="微软雅黑" w:hAnsi="微软雅黑"/>
          <w:szCs w:val="24"/>
        </w:rPr>
      </w:pPr>
      <w:r w:rsidRPr="004D34BD">
        <w:rPr>
          <w:rFonts w:ascii="微软雅黑" w:eastAsia="微软雅黑" w:hAnsi="微软雅黑" w:hint="eastAsia"/>
          <w:szCs w:val="24"/>
          <w:shd w:val="pct15" w:color="auto" w:fill="FFFFFF"/>
        </w:rPr>
        <w:t>提前</w:t>
      </w:r>
      <w:proofErr w:type="gramStart"/>
      <w:r w:rsidRPr="004D34BD">
        <w:rPr>
          <w:rFonts w:ascii="微软雅黑" w:eastAsia="微软雅黑" w:hAnsi="微软雅黑" w:hint="eastAsia"/>
          <w:szCs w:val="24"/>
          <w:shd w:val="pct15" w:color="auto" w:fill="FFFFFF"/>
        </w:rPr>
        <w:t>期时间</w:t>
      </w:r>
      <w:proofErr w:type="gramEnd"/>
      <w:r w:rsidRPr="004D34BD">
        <w:rPr>
          <w:rFonts w:ascii="微软雅黑" w:eastAsia="微软雅黑" w:hAnsi="微软雅黑" w:hint="eastAsia"/>
          <w:szCs w:val="24"/>
          <w:shd w:val="pct15" w:color="auto" w:fill="FFFFFF"/>
        </w:rPr>
        <w:t>单位</w:t>
      </w:r>
      <w:r>
        <w:rPr>
          <w:rFonts w:ascii="微软雅黑" w:eastAsia="微软雅黑" w:hAnsi="微软雅黑" w:hint="eastAsia"/>
          <w:szCs w:val="24"/>
        </w:rPr>
        <w:t>：天(D)、小时(H)、分钟(M);</w:t>
      </w:r>
    </w:p>
    <w:p w:rsidR="004D34BD" w:rsidRDefault="004D34BD" w:rsidP="00182575">
      <w:pPr>
        <w:rPr>
          <w:rFonts w:ascii="微软雅黑" w:eastAsia="微软雅黑" w:hAnsi="微软雅黑"/>
          <w:szCs w:val="24"/>
        </w:rPr>
      </w:pPr>
      <w:r w:rsidRPr="004D34BD">
        <w:rPr>
          <w:rFonts w:ascii="微软雅黑" w:eastAsia="微软雅黑" w:hAnsi="微软雅黑" w:hint="eastAsia"/>
          <w:szCs w:val="24"/>
          <w:shd w:val="pct15" w:color="auto" w:fill="FFFFFF"/>
        </w:rPr>
        <w:t>生产批量规则</w:t>
      </w:r>
      <w:r>
        <w:rPr>
          <w:rFonts w:ascii="微软雅黑" w:eastAsia="微软雅黑" w:hAnsi="微软雅黑" w:hint="eastAsia"/>
          <w:szCs w:val="24"/>
        </w:rPr>
        <w:t>：</w:t>
      </w:r>
      <w:r w:rsidRPr="004D34BD">
        <w:rPr>
          <w:rFonts w:ascii="微软雅黑" w:eastAsia="微软雅黑" w:hAnsi="微软雅黑" w:hint="eastAsia"/>
          <w:szCs w:val="24"/>
        </w:rPr>
        <w:t>固定批量</w:t>
      </w:r>
      <w:r>
        <w:rPr>
          <w:rFonts w:ascii="微软雅黑" w:eastAsia="微软雅黑" w:hAnsi="微软雅黑" w:hint="eastAsia"/>
          <w:szCs w:val="24"/>
        </w:rPr>
        <w:t>(1)、</w:t>
      </w:r>
      <w:r w:rsidRPr="004D34BD">
        <w:rPr>
          <w:rFonts w:ascii="微软雅黑" w:eastAsia="微软雅黑" w:hAnsi="微软雅黑" w:hint="eastAsia"/>
          <w:szCs w:val="24"/>
        </w:rPr>
        <w:t>因需定量</w:t>
      </w:r>
      <w:r>
        <w:rPr>
          <w:rFonts w:ascii="微软雅黑" w:eastAsia="微软雅黑" w:hAnsi="微软雅黑" w:hint="eastAsia"/>
          <w:szCs w:val="24"/>
        </w:rPr>
        <w:t>(2)、</w:t>
      </w:r>
      <w:r w:rsidRPr="004D34BD">
        <w:rPr>
          <w:rFonts w:ascii="微软雅黑" w:eastAsia="微软雅黑" w:hAnsi="微软雅黑" w:hint="eastAsia"/>
          <w:szCs w:val="24"/>
        </w:rPr>
        <w:t>定期用量</w:t>
      </w:r>
      <w:r>
        <w:rPr>
          <w:rFonts w:ascii="微软雅黑" w:eastAsia="微软雅黑" w:hAnsi="微软雅黑" w:hint="eastAsia"/>
          <w:szCs w:val="24"/>
        </w:rPr>
        <w:t>(3)、</w:t>
      </w:r>
      <w:r w:rsidRPr="004D34BD">
        <w:rPr>
          <w:rFonts w:ascii="微软雅黑" w:eastAsia="微软雅黑" w:hAnsi="微软雅黑" w:hint="eastAsia"/>
          <w:szCs w:val="24"/>
        </w:rPr>
        <w:t>高于标准</w:t>
      </w:r>
      <w:proofErr w:type="gramStart"/>
      <w:r w:rsidRPr="004D34BD">
        <w:rPr>
          <w:rFonts w:ascii="微软雅黑" w:eastAsia="微软雅黑" w:hAnsi="微软雅黑" w:hint="eastAsia"/>
          <w:szCs w:val="24"/>
        </w:rPr>
        <w:t>批量因</w:t>
      </w:r>
      <w:proofErr w:type="gramEnd"/>
      <w:r w:rsidRPr="004D34BD">
        <w:rPr>
          <w:rFonts w:ascii="微软雅黑" w:eastAsia="微软雅黑" w:hAnsi="微软雅黑" w:hint="eastAsia"/>
          <w:szCs w:val="24"/>
        </w:rPr>
        <w:t>需定量</w:t>
      </w:r>
      <w:r>
        <w:rPr>
          <w:rFonts w:ascii="微软雅黑" w:eastAsia="微软雅黑" w:hAnsi="微软雅黑" w:hint="eastAsia"/>
          <w:szCs w:val="24"/>
        </w:rPr>
        <w:t>(4)、</w:t>
      </w:r>
      <w:r w:rsidRPr="004D34BD">
        <w:rPr>
          <w:rFonts w:ascii="微软雅黑" w:eastAsia="微软雅黑" w:hAnsi="微软雅黑" w:hint="eastAsia"/>
          <w:szCs w:val="24"/>
        </w:rPr>
        <w:t>增量批量</w:t>
      </w:r>
      <w:r>
        <w:rPr>
          <w:rFonts w:ascii="微软雅黑" w:eastAsia="微软雅黑" w:hAnsi="微软雅黑" w:hint="eastAsia"/>
          <w:szCs w:val="24"/>
        </w:rPr>
        <w:t>(5)</w:t>
      </w:r>
    </w:p>
    <w:p w:rsidR="00182575" w:rsidRDefault="004D34BD" w:rsidP="006E2316">
      <w:pPr>
        <w:rPr>
          <w:rFonts w:ascii="微软雅黑" w:eastAsia="微软雅黑" w:hAnsi="微软雅黑"/>
          <w:sz w:val="15"/>
          <w:szCs w:val="15"/>
        </w:rPr>
      </w:pPr>
      <w:r w:rsidRPr="004D34BD">
        <w:rPr>
          <w:rFonts w:ascii="微软雅黑" w:eastAsia="微软雅黑" w:hAnsi="微软雅黑" w:hint="eastAsia"/>
          <w:szCs w:val="24"/>
          <w:shd w:val="pct15" w:color="auto" w:fill="FFFFFF"/>
        </w:rPr>
        <w:t>采购批量规则</w:t>
      </w:r>
      <w:r>
        <w:rPr>
          <w:rFonts w:ascii="微软雅黑" w:eastAsia="微软雅黑" w:hAnsi="微软雅黑" w:hint="eastAsia"/>
          <w:szCs w:val="24"/>
        </w:rPr>
        <w:t>：</w:t>
      </w:r>
      <w:r w:rsidRPr="004D34BD">
        <w:rPr>
          <w:rFonts w:ascii="微软雅黑" w:eastAsia="微软雅黑" w:hAnsi="微软雅黑" w:hint="eastAsia"/>
          <w:szCs w:val="24"/>
        </w:rPr>
        <w:t>固定批量</w:t>
      </w:r>
      <w:r>
        <w:rPr>
          <w:rFonts w:ascii="微软雅黑" w:eastAsia="微软雅黑" w:hAnsi="微软雅黑" w:hint="eastAsia"/>
          <w:szCs w:val="24"/>
        </w:rPr>
        <w:t>(1)、</w:t>
      </w:r>
      <w:r w:rsidRPr="004D34BD">
        <w:rPr>
          <w:rFonts w:ascii="微软雅黑" w:eastAsia="微软雅黑" w:hAnsi="微软雅黑" w:hint="eastAsia"/>
          <w:szCs w:val="24"/>
        </w:rPr>
        <w:t>因需定量</w:t>
      </w:r>
      <w:r>
        <w:rPr>
          <w:rFonts w:ascii="微软雅黑" w:eastAsia="微软雅黑" w:hAnsi="微软雅黑" w:hint="eastAsia"/>
          <w:szCs w:val="24"/>
        </w:rPr>
        <w:t>(2)、</w:t>
      </w:r>
      <w:r w:rsidRPr="004D34BD">
        <w:rPr>
          <w:rFonts w:ascii="微软雅黑" w:eastAsia="微软雅黑" w:hAnsi="微软雅黑" w:hint="eastAsia"/>
          <w:szCs w:val="24"/>
        </w:rPr>
        <w:t>定期用量</w:t>
      </w:r>
      <w:r>
        <w:rPr>
          <w:rFonts w:ascii="微软雅黑" w:eastAsia="微软雅黑" w:hAnsi="微软雅黑" w:hint="eastAsia"/>
          <w:szCs w:val="24"/>
        </w:rPr>
        <w:t>(3)、</w:t>
      </w:r>
      <w:r w:rsidRPr="004D34BD">
        <w:rPr>
          <w:rFonts w:ascii="微软雅黑" w:eastAsia="微软雅黑" w:hAnsi="微软雅黑" w:hint="eastAsia"/>
          <w:szCs w:val="24"/>
        </w:rPr>
        <w:t>高于标准</w:t>
      </w:r>
      <w:proofErr w:type="gramStart"/>
      <w:r w:rsidRPr="004D34BD">
        <w:rPr>
          <w:rFonts w:ascii="微软雅黑" w:eastAsia="微软雅黑" w:hAnsi="微软雅黑" w:hint="eastAsia"/>
          <w:szCs w:val="24"/>
        </w:rPr>
        <w:t>批量因</w:t>
      </w:r>
      <w:proofErr w:type="gramEnd"/>
      <w:r w:rsidRPr="004D34BD">
        <w:rPr>
          <w:rFonts w:ascii="微软雅黑" w:eastAsia="微软雅黑" w:hAnsi="微软雅黑" w:hint="eastAsia"/>
          <w:szCs w:val="24"/>
        </w:rPr>
        <w:t>需定量</w:t>
      </w:r>
      <w:r>
        <w:rPr>
          <w:rFonts w:ascii="微软雅黑" w:eastAsia="微软雅黑" w:hAnsi="微软雅黑" w:hint="eastAsia"/>
          <w:szCs w:val="24"/>
        </w:rPr>
        <w:t>(4)、</w:t>
      </w:r>
      <w:r w:rsidRPr="004D34BD">
        <w:rPr>
          <w:rFonts w:ascii="微软雅黑" w:eastAsia="微软雅黑" w:hAnsi="微软雅黑" w:hint="eastAsia"/>
          <w:szCs w:val="24"/>
        </w:rPr>
        <w:t>增量批量</w:t>
      </w:r>
      <w:r>
        <w:rPr>
          <w:rFonts w:ascii="微软雅黑" w:eastAsia="微软雅黑" w:hAnsi="微软雅黑" w:hint="eastAsia"/>
          <w:szCs w:val="24"/>
        </w:rPr>
        <w:t>(5)</w:t>
      </w:r>
    </w:p>
    <w:p w:rsidR="00182575" w:rsidRDefault="00182575" w:rsidP="00182575">
      <w:pPr>
        <w:pStyle w:val="3"/>
      </w:pPr>
      <w:bookmarkStart w:id="41" w:name="_Toc349135545"/>
      <w:r>
        <w:rPr>
          <w:rFonts w:hint="eastAsia"/>
        </w:rPr>
        <w:t>往来类别</w:t>
      </w:r>
      <w:bookmarkEnd w:id="41"/>
    </w:p>
    <w:p w:rsidR="00182575" w:rsidRDefault="006E2316" w:rsidP="006E2316">
      <w:pPr>
        <w:jc w:val="left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</w:rPr>
        <w:t>基本</w:t>
      </w:r>
      <w:r w:rsidR="00182575">
        <w:rPr>
          <w:rFonts w:ascii="微软雅黑" w:eastAsia="微软雅黑" w:hAnsi="微软雅黑" w:hint="eastAsia"/>
          <w:noProof/>
        </w:rPr>
        <w:t>模板</w:t>
      </w:r>
      <w:r w:rsidR="00D10C5E">
        <w:rPr>
          <w:rFonts w:ascii="微软雅黑" w:eastAsia="微软雅黑" w:hAnsi="微软雅黑" w:hint="eastAsia"/>
          <w:noProof/>
        </w:rPr>
        <w:t>(涉及到的表</w:t>
      </w:r>
      <w:r w:rsidR="00D10C5E" w:rsidRPr="00D10C5E">
        <w:rPr>
          <w:rFonts w:ascii="微软雅黑" w:eastAsia="微软雅黑" w:hAnsi="微软雅黑"/>
          <w:noProof/>
        </w:rPr>
        <w:t>ZWDWLB</w:t>
      </w:r>
      <w:r w:rsidR="00D10C5E">
        <w:rPr>
          <w:rFonts w:ascii="微软雅黑" w:eastAsia="微软雅黑" w:hAnsi="微软雅黑" w:hint="eastAsia"/>
          <w:noProof/>
        </w:rPr>
        <w:t>)</w:t>
      </w:r>
    </w:p>
    <w:tbl>
      <w:tblPr>
        <w:tblW w:w="54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1480"/>
        <w:gridCol w:w="1000"/>
        <w:gridCol w:w="1480"/>
      </w:tblGrid>
      <w:tr w:rsidR="00D671F2" w:rsidRPr="00D671F2" w:rsidTr="00D671F2">
        <w:trPr>
          <w:trHeight w:val="27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71F2" w:rsidRPr="00D671F2" w:rsidRDefault="00D671F2" w:rsidP="00D671F2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D671F2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类别编号(*)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71F2" w:rsidRPr="00D671F2" w:rsidRDefault="00D671F2" w:rsidP="00D671F2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D671F2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类别名称(*)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671F2" w:rsidRPr="00D671F2" w:rsidRDefault="00D671F2" w:rsidP="00D671F2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D671F2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级数(*)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71F2" w:rsidRPr="00D671F2" w:rsidRDefault="00D671F2" w:rsidP="00D671F2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D671F2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是否明细(*)</w:t>
            </w:r>
          </w:p>
        </w:tc>
      </w:tr>
      <w:tr w:rsidR="00D671F2" w:rsidRPr="00D671F2" w:rsidTr="00D671F2">
        <w:trPr>
          <w:trHeight w:val="27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71F2" w:rsidRPr="00D671F2" w:rsidRDefault="00D671F2" w:rsidP="00D671F2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71F2" w:rsidRPr="00D671F2" w:rsidRDefault="00D671F2" w:rsidP="00D671F2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671F2" w:rsidRPr="00D671F2" w:rsidRDefault="00D671F2" w:rsidP="00D671F2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71F2" w:rsidRPr="00D671F2" w:rsidRDefault="00D671F2" w:rsidP="00D671F2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</w:tr>
      <w:tr w:rsidR="00D671F2" w:rsidRPr="00D671F2" w:rsidTr="00D671F2">
        <w:trPr>
          <w:trHeight w:val="270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71F2" w:rsidRPr="00D671F2" w:rsidRDefault="00D671F2" w:rsidP="00D671F2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71F2" w:rsidRPr="00D671F2" w:rsidRDefault="00D671F2" w:rsidP="00D671F2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671F2" w:rsidRPr="00D671F2" w:rsidRDefault="00D671F2" w:rsidP="00D671F2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D671F2" w:rsidRPr="00D671F2" w:rsidRDefault="00D671F2" w:rsidP="00D671F2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</w:p>
        </w:tc>
      </w:tr>
    </w:tbl>
    <w:p w:rsidR="00D671F2" w:rsidRDefault="00D671F2" w:rsidP="00182575">
      <w:pPr>
        <w:rPr>
          <w:sz w:val="28"/>
          <w:szCs w:val="28"/>
          <w:shd w:val="pct15" w:color="auto" w:fill="FFFFFF"/>
        </w:rPr>
      </w:pPr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类别编号：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，不能重复，</w:t>
      </w:r>
      <w:r w:rsidR="00D671F2">
        <w:rPr>
          <w:rFonts w:hint="eastAsia"/>
          <w:noProof/>
          <w:sz w:val="28"/>
          <w:szCs w:val="28"/>
        </w:rPr>
        <w:t>编号要符合单位类别编码结构；</w:t>
      </w:r>
      <w:r>
        <w:rPr>
          <w:rFonts w:hint="eastAsia"/>
          <w:sz w:val="28"/>
          <w:szCs w:val="28"/>
        </w:rPr>
        <w:t>子级类别编号要依附于父类别，如父类别编号为01，则下级子类别须为01XX等</w:t>
      </w:r>
      <w:r w:rsidR="00A66504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类别名称：</w:t>
      </w:r>
      <w:r w:rsidR="00C65541">
        <w:rPr>
          <w:rFonts w:hint="eastAsia"/>
          <w:sz w:val="28"/>
          <w:szCs w:val="28"/>
        </w:rPr>
        <w:t>必输</w:t>
      </w:r>
      <w:r w:rsidR="00A66504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级数：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，类别处于哪一级；</w:t>
      </w:r>
    </w:p>
    <w:p w:rsidR="00182575" w:rsidRDefault="00182575" w:rsidP="00182575">
      <w:pPr>
        <w:rPr>
          <w:rFonts w:ascii="微软雅黑" w:eastAsia="微软雅黑" w:hAnsi="微软雅黑"/>
          <w:sz w:val="18"/>
          <w:szCs w:val="18"/>
        </w:rPr>
      </w:pPr>
      <w:r>
        <w:rPr>
          <w:rFonts w:hint="eastAsia"/>
          <w:sz w:val="28"/>
          <w:szCs w:val="28"/>
          <w:shd w:val="pct15" w:color="auto" w:fill="FFFFFF"/>
        </w:rPr>
        <w:t>是否明细：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，，明细为1，非明细为0</w:t>
      </w:r>
      <w:r w:rsidR="00A66504">
        <w:rPr>
          <w:rFonts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18"/>
          <w:szCs w:val="18"/>
        </w:rPr>
        <w:tab/>
      </w:r>
    </w:p>
    <w:p w:rsidR="00182575" w:rsidRDefault="00182575" w:rsidP="00182575">
      <w:pPr>
        <w:pStyle w:val="3"/>
      </w:pPr>
      <w:bookmarkStart w:id="42" w:name="_Toc349135546"/>
      <w:r>
        <w:rPr>
          <w:rFonts w:hint="eastAsia"/>
        </w:rPr>
        <w:lastRenderedPageBreak/>
        <w:t>地区</w:t>
      </w:r>
      <w:bookmarkEnd w:id="42"/>
    </w:p>
    <w:p w:rsidR="00182575" w:rsidRDefault="00D10C5E" w:rsidP="00D10C5E">
      <w:pPr>
        <w:jc w:val="left"/>
      </w:pPr>
      <w:r>
        <w:rPr>
          <w:rFonts w:ascii="微软雅黑" w:eastAsia="微软雅黑" w:hAnsi="微软雅黑" w:hint="eastAsia"/>
          <w:noProof/>
        </w:rPr>
        <w:t>基本</w:t>
      </w:r>
      <w:r w:rsidR="00182575">
        <w:rPr>
          <w:rFonts w:ascii="微软雅黑" w:eastAsia="微软雅黑" w:hAnsi="微软雅黑" w:hint="eastAsia"/>
          <w:noProof/>
        </w:rPr>
        <w:t>模板</w:t>
      </w:r>
      <w:r w:rsidR="00A12643">
        <w:rPr>
          <w:rFonts w:ascii="微软雅黑" w:eastAsia="微软雅黑" w:hAnsi="微软雅黑" w:hint="eastAsia"/>
          <w:noProof/>
        </w:rPr>
        <w:t>(涉及到的表</w:t>
      </w:r>
      <w:r w:rsidR="00A12643" w:rsidRPr="00A12643">
        <w:rPr>
          <w:rFonts w:ascii="微软雅黑" w:eastAsia="微软雅黑" w:hAnsi="微软雅黑"/>
          <w:noProof/>
        </w:rPr>
        <w:t>ZWDQZD</w:t>
      </w:r>
      <w:r w:rsidR="00A12643">
        <w:rPr>
          <w:rFonts w:ascii="微软雅黑" w:eastAsia="微软雅黑" w:hAnsi="微软雅黑" w:hint="eastAsia"/>
          <w:noProof/>
        </w:rPr>
        <w:t>)</w:t>
      </w:r>
    </w:p>
    <w:tbl>
      <w:tblPr>
        <w:tblW w:w="596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14"/>
        <w:gridCol w:w="1134"/>
        <w:gridCol w:w="1276"/>
        <w:gridCol w:w="1843"/>
      </w:tblGrid>
      <w:tr w:rsidR="00182575" w:rsidTr="00182575">
        <w:trPr>
          <w:trHeight w:val="27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82575" w:rsidRDefault="00182575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地区编号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82575" w:rsidRDefault="00182575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地区名称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82575" w:rsidRDefault="00182575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级数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82575" w:rsidRDefault="00182575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是否明细</w:t>
            </w:r>
          </w:p>
        </w:tc>
      </w:tr>
      <w:tr w:rsidR="00182575" w:rsidTr="00182575">
        <w:trPr>
          <w:trHeight w:val="270"/>
        </w:trPr>
        <w:tc>
          <w:tcPr>
            <w:tcW w:w="17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82575" w:rsidRDefault="00182575">
            <w:pPr>
              <w:widowControl/>
              <w:jc w:val="left"/>
              <w:rPr>
                <w:rFonts w:ascii="Times New Roman" w:hAnsi="Times New Roman"/>
                <w:iCs w:val="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82575" w:rsidRDefault="00182575">
            <w:pPr>
              <w:widowControl/>
              <w:jc w:val="left"/>
              <w:rPr>
                <w:rFonts w:ascii="Times New Roman" w:hAnsi="Times New Roman"/>
                <w:iCs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82575" w:rsidRDefault="00182575">
            <w:pPr>
              <w:widowControl/>
              <w:jc w:val="left"/>
              <w:rPr>
                <w:rFonts w:ascii="Times New Roman" w:hAnsi="Times New Roman"/>
                <w:iCs w:val="0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575" w:rsidRDefault="00182575">
            <w:pPr>
              <w:widowControl/>
              <w:jc w:val="left"/>
              <w:rPr>
                <w:rFonts w:ascii="Times New Roman" w:hAnsi="Times New Roman"/>
                <w:iCs w:val="0"/>
                <w:kern w:val="0"/>
                <w:sz w:val="20"/>
              </w:rPr>
            </w:pPr>
          </w:p>
        </w:tc>
      </w:tr>
    </w:tbl>
    <w:p w:rsidR="00D10C5E" w:rsidRPr="00D10C5E" w:rsidRDefault="00D10C5E" w:rsidP="00182575">
      <w:pPr>
        <w:rPr>
          <w:sz w:val="28"/>
          <w:szCs w:val="28"/>
          <w:shd w:val="pct15" w:color="auto" w:fill="FFFFFF"/>
        </w:rPr>
      </w:pPr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地区编号：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，不能重复，</w:t>
      </w:r>
      <w:r w:rsidR="00D10C5E">
        <w:rPr>
          <w:rFonts w:hint="eastAsia"/>
          <w:noProof/>
          <w:sz w:val="28"/>
          <w:szCs w:val="28"/>
        </w:rPr>
        <w:t>编号要符合地区编码结构；</w:t>
      </w:r>
      <w:r>
        <w:rPr>
          <w:rFonts w:hint="eastAsia"/>
          <w:sz w:val="28"/>
          <w:szCs w:val="28"/>
        </w:rPr>
        <w:t>子级类别编号要依附于父类别，如父类别编号为01，则下级子类别须为01XX等</w:t>
      </w:r>
      <w:r w:rsidR="00A66504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地区名称：</w:t>
      </w:r>
      <w:r w:rsidR="00C65541">
        <w:rPr>
          <w:rFonts w:hint="eastAsia"/>
          <w:sz w:val="28"/>
          <w:szCs w:val="28"/>
        </w:rPr>
        <w:t>必输</w:t>
      </w:r>
      <w:r w:rsidR="00A66504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级数：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，类别处于哪一级；</w:t>
      </w:r>
    </w:p>
    <w:p w:rsidR="00182575" w:rsidRDefault="00182575" w:rsidP="00182575">
      <w:pPr>
        <w:rPr>
          <w:rFonts w:ascii="微软雅黑" w:eastAsia="微软雅黑" w:hAnsi="微软雅黑"/>
          <w:sz w:val="18"/>
          <w:szCs w:val="18"/>
        </w:rPr>
      </w:pPr>
      <w:r>
        <w:rPr>
          <w:rFonts w:hint="eastAsia"/>
          <w:sz w:val="28"/>
          <w:szCs w:val="28"/>
          <w:shd w:val="pct15" w:color="auto" w:fill="FFFFFF"/>
        </w:rPr>
        <w:t>是否明细：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，明细为1，非明细为0（即有子节点）</w:t>
      </w:r>
      <w:r w:rsidR="00A66504">
        <w:rPr>
          <w:rFonts w:hint="eastAsia"/>
          <w:sz w:val="28"/>
          <w:szCs w:val="28"/>
        </w:rPr>
        <w:t>。</w:t>
      </w:r>
    </w:p>
    <w:p w:rsidR="00182575" w:rsidRDefault="00182575" w:rsidP="00182575">
      <w:pPr>
        <w:pStyle w:val="3"/>
      </w:pPr>
      <w:bookmarkStart w:id="43" w:name="_Toc349135547"/>
      <w:r>
        <w:rPr>
          <w:rFonts w:hint="eastAsia"/>
        </w:rPr>
        <w:t>往来单位</w:t>
      </w:r>
      <w:bookmarkEnd w:id="43"/>
    </w:p>
    <w:p w:rsidR="00182575" w:rsidRPr="00A84563" w:rsidRDefault="00A84563" w:rsidP="00A84563">
      <w:pPr>
        <w:ind w:left="360"/>
        <w:jc w:val="left"/>
      </w:pPr>
      <w:r>
        <w:rPr>
          <w:rFonts w:ascii="微软雅黑" w:eastAsia="微软雅黑" w:hAnsi="微软雅黑" w:hint="eastAsia"/>
          <w:noProof/>
        </w:rPr>
        <w:t>基本</w:t>
      </w:r>
      <w:r w:rsidR="00182575">
        <w:rPr>
          <w:rFonts w:ascii="微软雅黑" w:eastAsia="微软雅黑" w:hAnsi="微软雅黑" w:hint="eastAsia"/>
          <w:noProof/>
        </w:rPr>
        <w:t>模板</w:t>
      </w:r>
      <w:r w:rsidR="005F4300">
        <w:rPr>
          <w:rFonts w:ascii="微软雅黑" w:eastAsia="微软雅黑" w:hAnsi="微软雅黑" w:hint="eastAsia"/>
          <w:noProof/>
        </w:rPr>
        <w:t>（涉及到的表</w:t>
      </w:r>
      <w:r w:rsidR="005F4300" w:rsidRPr="005F4300">
        <w:rPr>
          <w:rFonts w:ascii="微软雅黑" w:eastAsia="微软雅黑" w:hAnsi="微软雅黑"/>
          <w:noProof/>
        </w:rPr>
        <w:t>ZWWLDW</w:t>
      </w:r>
      <w:r w:rsidR="005F4300">
        <w:rPr>
          <w:rFonts w:ascii="微软雅黑" w:eastAsia="微软雅黑" w:hAnsi="微软雅黑" w:hint="eastAsia"/>
          <w:noProof/>
        </w:rPr>
        <w:t>）</w:t>
      </w:r>
    </w:p>
    <w:p w:rsidR="00A84563" w:rsidRDefault="00A84563" w:rsidP="00A84563">
      <w:pPr>
        <w:ind w:left="360"/>
        <w:jc w:val="center"/>
      </w:pPr>
      <w:r w:rsidRPr="00A84563">
        <w:rPr>
          <w:rFonts w:hint="eastAsia"/>
          <w:noProof/>
        </w:rPr>
        <w:drawing>
          <wp:inline distT="0" distB="0" distL="0" distR="0">
            <wp:extent cx="5275340" cy="378941"/>
            <wp:effectExtent l="19050" t="0" r="151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563" w:rsidRPr="00A84563" w:rsidRDefault="00A84563" w:rsidP="00182575">
      <w:pPr>
        <w:rPr>
          <w:sz w:val="28"/>
          <w:szCs w:val="28"/>
          <w:shd w:val="pct15" w:color="auto" w:fill="FFFFFF"/>
        </w:rPr>
      </w:pPr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单位编号：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，不能重复；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单位名称：</w:t>
      </w:r>
      <w:r w:rsidR="00C65541">
        <w:rPr>
          <w:rFonts w:hint="eastAsia"/>
          <w:sz w:val="28"/>
          <w:szCs w:val="28"/>
        </w:rPr>
        <w:t>必输</w:t>
      </w:r>
      <w:r w:rsidR="00A66504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单位标志：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，且为下列</w:t>
      </w:r>
      <w:proofErr w:type="gramStart"/>
      <w:r>
        <w:rPr>
          <w:rFonts w:hint="eastAsia"/>
          <w:sz w:val="28"/>
          <w:szCs w:val="28"/>
        </w:rPr>
        <w:t>值之一</w:t>
      </w:r>
      <w:proofErr w:type="gramEnd"/>
      <w:r>
        <w:rPr>
          <w:rFonts w:hint="eastAsia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往来单位(0)、客户(1)、供应商(2)、禁用单位(3)</w:t>
      </w:r>
      <w:r w:rsidR="00A66504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地区编号：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，且存在于ZWDQZD中；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单位类别：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，且存在于ZWDWLB中</w:t>
      </w:r>
      <w:r w:rsidR="00A84563">
        <w:rPr>
          <w:rFonts w:hint="eastAsia"/>
          <w:sz w:val="28"/>
          <w:szCs w:val="28"/>
        </w:rPr>
        <w:t>及单位类别编号处于明细级</w:t>
      </w:r>
      <w:r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单位地址：</w:t>
      </w:r>
      <w:r>
        <w:rPr>
          <w:rFonts w:hint="eastAsia"/>
          <w:sz w:val="28"/>
          <w:szCs w:val="28"/>
        </w:rPr>
        <w:t>可以为空；</w:t>
      </w:r>
    </w:p>
    <w:p w:rsidR="00A84563" w:rsidRPr="00A84563" w:rsidRDefault="00A84563" w:rsidP="00182575">
      <w:pPr>
        <w:rPr>
          <w:sz w:val="28"/>
          <w:szCs w:val="28"/>
        </w:rPr>
      </w:pPr>
      <w:r w:rsidRPr="00A84563">
        <w:rPr>
          <w:rFonts w:hint="eastAsia"/>
          <w:sz w:val="28"/>
          <w:szCs w:val="28"/>
          <w:shd w:val="pct15" w:color="auto" w:fill="FFFFFF"/>
        </w:rPr>
        <w:t>电话：</w:t>
      </w:r>
      <w:r>
        <w:rPr>
          <w:rFonts w:hint="eastAsia"/>
          <w:sz w:val="28"/>
          <w:szCs w:val="28"/>
        </w:rPr>
        <w:t>可以为空；</w:t>
      </w:r>
    </w:p>
    <w:p w:rsidR="00A84563" w:rsidRPr="00A84563" w:rsidRDefault="00A84563" w:rsidP="00182575">
      <w:pPr>
        <w:rPr>
          <w:sz w:val="28"/>
          <w:szCs w:val="28"/>
        </w:rPr>
      </w:pPr>
      <w:r w:rsidRPr="00A84563">
        <w:rPr>
          <w:rFonts w:hint="eastAsia"/>
          <w:sz w:val="28"/>
          <w:szCs w:val="28"/>
          <w:shd w:val="pct15" w:color="auto" w:fill="FFFFFF"/>
        </w:rPr>
        <w:t>联系人：</w:t>
      </w:r>
      <w:r w:rsidRPr="00A8456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可以为空；</w:t>
      </w:r>
    </w:p>
    <w:p w:rsidR="00A84563" w:rsidRPr="00A84563" w:rsidRDefault="00A84563" w:rsidP="00182575">
      <w:pPr>
        <w:rPr>
          <w:sz w:val="28"/>
          <w:szCs w:val="28"/>
        </w:rPr>
      </w:pPr>
      <w:r w:rsidRPr="00A84563">
        <w:rPr>
          <w:rFonts w:hint="eastAsia"/>
          <w:sz w:val="28"/>
          <w:szCs w:val="28"/>
          <w:shd w:val="pct15" w:color="auto" w:fill="FFFFFF"/>
        </w:rPr>
        <w:lastRenderedPageBreak/>
        <w:t>Email：</w:t>
      </w:r>
      <w:r w:rsidRPr="00A8456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可以为空；</w:t>
      </w:r>
    </w:p>
    <w:p w:rsidR="00A84563" w:rsidRPr="00A84563" w:rsidRDefault="00A84563" w:rsidP="00182575">
      <w:pPr>
        <w:rPr>
          <w:sz w:val="28"/>
          <w:szCs w:val="28"/>
        </w:rPr>
      </w:pPr>
      <w:r w:rsidRPr="00A84563">
        <w:rPr>
          <w:rFonts w:hint="eastAsia"/>
          <w:sz w:val="28"/>
          <w:szCs w:val="28"/>
          <w:shd w:val="pct15" w:color="auto" w:fill="FFFFFF"/>
        </w:rPr>
        <w:t>法人：</w:t>
      </w:r>
      <w:r w:rsidRPr="00A8456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可以为空；</w:t>
      </w:r>
    </w:p>
    <w:p w:rsidR="00A84563" w:rsidRPr="00A84563" w:rsidRDefault="00A84563" w:rsidP="00182575">
      <w:pPr>
        <w:rPr>
          <w:sz w:val="28"/>
          <w:szCs w:val="28"/>
        </w:rPr>
      </w:pPr>
      <w:r w:rsidRPr="00A84563">
        <w:rPr>
          <w:rFonts w:hint="eastAsia"/>
          <w:sz w:val="28"/>
          <w:szCs w:val="28"/>
          <w:shd w:val="pct15" w:color="auto" w:fill="FFFFFF"/>
        </w:rPr>
        <w:t>邮政编码：</w:t>
      </w:r>
      <w:r>
        <w:rPr>
          <w:rFonts w:hint="eastAsia"/>
          <w:sz w:val="28"/>
          <w:szCs w:val="28"/>
        </w:rPr>
        <w:t>可以为空；</w:t>
      </w:r>
    </w:p>
    <w:p w:rsidR="00A84563" w:rsidRPr="00A84563" w:rsidRDefault="00A84563" w:rsidP="00182575">
      <w:pPr>
        <w:rPr>
          <w:sz w:val="28"/>
          <w:szCs w:val="28"/>
        </w:rPr>
      </w:pPr>
      <w:r w:rsidRPr="00A84563">
        <w:rPr>
          <w:rFonts w:hint="eastAsia"/>
          <w:sz w:val="28"/>
          <w:szCs w:val="28"/>
          <w:shd w:val="pct15" w:color="auto" w:fill="FFFFFF"/>
        </w:rPr>
        <w:t>资信限额：</w:t>
      </w:r>
      <w:r>
        <w:rPr>
          <w:rFonts w:hint="eastAsia"/>
          <w:sz w:val="28"/>
          <w:szCs w:val="28"/>
        </w:rPr>
        <w:t>可以为空；</w:t>
      </w:r>
    </w:p>
    <w:p w:rsidR="00A84563" w:rsidRDefault="00A84563" w:rsidP="00182575">
      <w:pPr>
        <w:rPr>
          <w:sz w:val="28"/>
          <w:szCs w:val="28"/>
        </w:rPr>
      </w:pPr>
      <w:r w:rsidRPr="00A84563">
        <w:rPr>
          <w:rFonts w:hint="eastAsia"/>
          <w:sz w:val="28"/>
          <w:szCs w:val="28"/>
          <w:shd w:val="pct15" w:color="auto" w:fill="FFFFFF"/>
        </w:rPr>
        <w:t>付款期限：</w:t>
      </w:r>
      <w:r>
        <w:rPr>
          <w:rFonts w:hint="eastAsia"/>
          <w:sz w:val="28"/>
          <w:szCs w:val="28"/>
        </w:rPr>
        <w:t>可以为空；</w:t>
      </w:r>
    </w:p>
    <w:p w:rsidR="00182575" w:rsidRDefault="00A84563" w:rsidP="00182575">
      <w:pPr>
        <w:rPr>
          <w:rFonts w:ascii="微软雅黑" w:eastAsia="微软雅黑" w:hAnsi="微软雅黑"/>
          <w:sz w:val="18"/>
          <w:szCs w:val="18"/>
        </w:rPr>
      </w:pPr>
      <w:r w:rsidRPr="00A84563">
        <w:rPr>
          <w:rFonts w:hint="eastAsia"/>
          <w:sz w:val="28"/>
          <w:szCs w:val="28"/>
          <w:shd w:val="pct15" w:color="auto" w:fill="FFFFFF"/>
        </w:rPr>
        <w:t>是否零售</w:t>
      </w:r>
      <w:r>
        <w:rPr>
          <w:rFonts w:hint="eastAsia"/>
          <w:sz w:val="28"/>
          <w:szCs w:val="28"/>
        </w:rPr>
        <w:t>：是(1)、否(0)</w:t>
      </w:r>
    </w:p>
    <w:p w:rsidR="00182575" w:rsidRDefault="00182575" w:rsidP="00182575">
      <w:pPr>
        <w:pStyle w:val="20"/>
        <w:rPr>
          <w:rFonts w:ascii="微软雅黑" w:eastAsia="微软雅黑" w:hAnsi="微软雅黑"/>
        </w:rPr>
      </w:pPr>
      <w:bookmarkStart w:id="44" w:name="_Toc349135548"/>
      <w:r>
        <w:rPr>
          <w:rFonts w:hint="eastAsia"/>
        </w:rPr>
        <w:t>余额</w:t>
      </w:r>
      <w:proofErr w:type="gramStart"/>
      <w:r>
        <w:rPr>
          <w:rFonts w:hint="eastAsia"/>
        </w:rPr>
        <w:t>账</w:t>
      </w:r>
      <w:proofErr w:type="gramEnd"/>
      <w:r>
        <w:rPr>
          <w:rFonts w:hint="eastAsia"/>
        </w:rPr>
        <w:t>初始</w:t>
      </w:r>
      <w:bookmarkEnd w:id="44"/>
    </w:p>
    <w:p w:rsidR="00182575" w:rsidRDefault="00182575" w:rsidP="00182575">
      <w:pPr>
        <w:pStyle w:val="3"/>
      </w:pPr>
      <w:bookmarkStart w:id="45" w:name="_Toc349135549"/>
      <w:r>
        <w:rPr>
          <w:rFonts w:hint="eastAsia"/>
        </w:rPr>
        <w:t>库存余额账(KCCKYE)</w:t>
      </w:r>
      <w:bookmarkEnd w:id="45"/>
    </w:p>
    <w:p w:rsidR="00182575" w:rsidRDefault="007F4DBE" w:rsidP="007F4DBE">
      <w:pPr>
        <w:jc w:val="left"/>
      </w:pPr>
      <w:r>
        <w:rPr>
          <w:rFonts w:ascii="微软雅黑" w:eastAsia="微软雅黑" w:hAnsi="微软雅黑" w:hint="eastAsia"/>
          <w:noProof/>
        </w:rPr>
        <w:t>基本</w:t>
      </w:r>
      <w:r w:rsidR="00182575" w:rsidRPr="007F4DBE">
        <w:rPr>
          <w:rFonts w:ascii="微软雅黑" w:eastAsia="微软雅黑" w:hAnsi="微软雅黑" w:hint="eastAsia"/>
          <w:noProof/>
        </w:rPr>
        <w:t>模板</w:t>
      </w:r>
    </w:p>
    <w:p w:rsidR="00182575" w:rsidRDefault="007F4DBE" w:rsidP="00675EDC">
      <w:pPr>
        <w:jc w:val="center"/>
      </w:pPr>
      <w:r w:rsidRPr="007F4DBE">
        <w:rPr>
          <w:rFonts w:hint="eastAsia"/>
          <w:noProof/>
        </w:rPr>
        <w:drawing>
          <wp:inline distT="0" distB="0" distL="0" distR="0">
            <wp:extent cx="5698010" cy="461319"/>
            <wp:effectExtent l="1905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897" cy="46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DBE" w:rsidRPr="007F4DBE" w:rsidRDefault="007F4DBE" w:rsidP="00182575"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仓库编号：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，且存在于LSCKZD中；</w:t>
      </w:r>
    </w:p>
    <w:p w:rsidR="00182575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，且存在于LSWLZD中</w:t>
      </w:r>
      <w:r w:rsidR="003F03D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批次号：</w:t>
      </w:r>
      <w:r>
        <w:rPr>
          <w:rFonts w:hint="eastAsia"/>
          <w:sz w:val="28"/>
          <w:szCs w:val="28"/>
        </w:rPr>
        <w:t>可以不填，如果填写，必须存在于LSPCSX中</w:t>
      </w:r>
      <w:r w:rsidR="007F4DBE">
        <w:rPr>
          <w:rFonts w:hint="eastAsia"/>
          <w:sz w:val="28"/>
          <w:szCs w:val="28"/>
        </w:rPr>
        <w:t>；</w:t>
      </w:r>
    </w:p>
    <w:p w:rsidR="00182575" w:rsidRDefault="00182575" w:rsidP="007F4DBE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货位编号：</w:t>
      </w:r>
      <w:r>
        <w:rPr>
          <w:rFonts w:hint="eastAsia"/>
          <w:sz w:val="28"/>
          <w:szCs w:val="28"/>
        </w:rPr>
        <w:t>可以不填，如果填写，必须存在于KCHWZD中</w:t>
      </w:r>
      <w:r w:rsidR="003F03D9">
        <w:rPr>
          <w:rFonts w:hint="eastAsia"/>
          <w:sz w:val="28"/>
          <w:szCs w:val="28"/>
        </w:rPr>
        <w:t>；</w:t>
      </w:r>
      <w:r>
        <w:rPr>
          <w:rFonts w:hint="eastAsia"/>
          <w:color w:val="FF0000"/>
          <w:sz w:val="28"/>
          <w:szCs w:val="28"/>
        </w:rPr>
        <w:t xml:space="preserve">  </w:t>
      </w:r>
    </w:p>
    <w:p w:rsidR="00182575" w:rsidRDefault="00182575" w:rsidP="00182575">
      <w:pPr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物料状态：</w:t>
      </w:r>
      <w:r>
        <w:rPr>
          <w:rFonts w:hint="eastAsia"/>
          <w:sz w:val="28"/>
          <w:szCs w:val="28"/>
        </w:rPr>
        <w:t>可以不填，如果填写，必须存在于LSWLZT</w:t>
      </w:r>
      <w:r w:rsidR="003F03D9">
        <w:rPr>
          <w:rFonts w:hint="eastAsia"/>
          <w:sz w:val="28"/>
          <w:szCs w:val="28"/>
        </w:rPr>
        <w:t>；</w:t>
      </w:r>
    </w:p>
    <w:p w:rsidR="007F4DBE" w:rsidRDefault="00182575" w:rsidP="00182575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物料包装：</w:t>
      </w:r>
      <w:r>
        <w:rPr>
          <w:rFonts w:hint="eastAsia"/>
          <w:sz w:val="28"/>
          <w:szCs w:val="28"/>
        </w:rPr>
        <w:t>可以不填，如果填写，必须为物料编号，且必须存在于LSWLBZ 字典中</w:t>
      </w:r>
      <w:r w:rsidR="003F03D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辅助1：</w:t>
      </w:r>
      <w:r>
        <w:rPr>
          <w:rFonts w:hint="eastAsia"/>
          <w:sz w:val="28"/>
          <w:szCs w:val="28"/>
        </w:rPr>
        <w:t>可以不填</w:t>
      </w:r>
      <w:r w:rsidR="007F4DBE">
        <w:rPr>
          <w:rFonts w:hint="eastAsia"/>
          <w:sz w:val="28"/>
          <w:szCs w:val="28"/>
        </w:rPr>
        <w:t>，如果填写，则必须存在于相应的码表中；</w:t>
      </w:r>
    </w:p>
    <w:p w:rsidR="00182575" w:rsidRDefault="00182575" w:rsidP="00182575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辅助2：</w:t>
      </w:r>
      <w:r>
        <w:rPr>
          <w:rFonts w:hint="eastAsia"/>
          <w:sz w:val="28"/>
          <w:szCs w:val="28"/>
        </w:rPr>
        <w:t>可以不填</w:t>
      </w:r>
      <w:r w:rsidR="007F4DBE">
        <w:rPr>
          <w:rFonts w:hint="eastAsia"/>
          <w:sz w:val="28"/>
          <w:szCs w:val="28"/>
        </w:rPr>
        <w:t>，如果填写，则必须存在于相应的码表中；</w:t>
      </w:r>
    </w:p>
    <w:p w:rsidR="00182575" w:rsidRDefault="00182575" w:rsidP="00182575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辅助3：</w:t>
      </w:r>
      <w:r>
        <w:rPr>
          <w:rFonts w:hint="eastAsia"/>
          <w:sz w:val="28"/>
          <w:szCs w:val="28"/>
        </w:rPr>
        <w:t>可以不填</w:t>
      </w:r>
      <w:r w:rsidR="007F4DBE">
        <w:rPr>
          <w:rFonts w:hint="eastAsia"/>
          <w:sz w:val="28"/>
          <w:szCs w:val="28"/>
        </w:rPr>
        <w:t>，如果填写，则必须存在于相应的码表中；</w:t>
      </w:r>
    </w:p>
    <w:p w:rsidR="00182575" w:rsidRDefault="00182575" w:rsidP="00182575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lastRenderedPageBreak/>
        <w:t>辅助4：</w:t>
      </w:r>
      <w:r>
        <w:rPr>
          <w:rFonts w:hint="eastAsia"/>
          <w:sz w:val="28"/>
          <w:szCs w:val="28"/>
        </w:rPr>
        <w:t>可以不填</w:t>
      </w:r>
      <w:r w:rsidR="007F4DBE">
        <w:rPr>
          <w:rFonts w:hint="eastAsia"/>
          <w:sz w:val="28"/>
          <w:szCs w:val="28"/>
        </w:rPr>
        <w:t>，如果填写，则必须存在于相应的码表中；</w:t>
      </w:r>
    </w:p>
    <w:p w:rsidR="00182575" w:rsidRDefault="00182575" w:rsidP="00182575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辅助5：</w:t>
      </w:r>
      <w:r>
        <w:rPr>
          <w:rFonts w:hint="eastAsia"/>
          <w:sz w:val="28"/>
          <w:szCs w:val="28"/>
        </w:rPr>
        <w:t>可以不填</w:t>
      </w:r>
      <w:r w:rsidR="007F4DBE">
        <w:rPr>
          <w:rFonts w:hint="eastAsia"/>
          <w:sz w:val="28"/>
          <w:szCs w:val="28"/>
        </w:rPr>
        <w:t>，如果填写，则必须存在于相应的码表中；</w:t>
      </w:r>
    </w:p>
    <w:p w:rsidR="00182575" w:rsidRDefault="00182575" w:rsidP="00182575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数量：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3F03D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辅数量1</w:t>
      </w:r>
      <w:r w:rsidR="007F4DBE">
        <w:rPr>
          <w:rFonts w:hint="eastAsia"/>
          <w:noProof/>
          <w:sz w:val="28"/>
          <w:szCs w:val="28"/>
          <w:shd w:val="pct15" w:color="auto" w:fill="FFFFFF"/>
        </w:rPr>
        <w:t>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3F03D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辅数量2</w:t>
      </w:r>
      <w:r w:rsidR="007F4DBE">
        <w:rPr>
          <w:rFonts w:hint="eastAsia"/>
          <w:noProof/>
          <w:sz w:val="28"/>
          <w:szCs w:val="28"/>
          <w:shd w:val="pct15" w:color="auto" w:fill="FFFFFF"/>
        </w:rPr>
        <w:t>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3F03D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金额：</w:t>
      </w:r>
      <w:r w:rsidR="007F4DBE">
        <w:rPr>
          <w:rFonts w:hint="eastAsia"/>
          <w:sz w:val="28"/>
          <w:szCs w:val="28"/>
        </w:rPr>
        <w:t>如果</w:t>
      </w:r>
      <w:r w:rsidR="007F4DBE">
        <w:rPr>
          <w:rFonts w:hint="eastAsia"/>
          <w:noProof/>
          <w:sz w:val="28"/>
          <w:szCs w:val="28"/>
        </w:rPr>
        <w:drawing>
          <wp:inline distT="0" distB="0" distL="0" distR="0">
            <wp:extent cx="1268730" cy="180975"/>
            <wp:effectExtent l="19050" t="0" r="762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DBE">
        <w:rPr>
          <w:rFonts w:hint="eastAsia"/>
          <w:sz w:val="28"/>
          <w:szCs w:val="28"/>
        </w:rPr>
        <w:t>，没有选中，金额可以不输入，否则金额必输且金额大于0；</w:t>
      </w:r>
    </w:p>
    <w:p w:rsidR="00182575" w:rsidRDefault="00182575" w:rsidP="00182575">
      <w:pPr>
        <w:pStyle w:val="3"/>
      </w:pPr>
      <w:bookmarkStart w:id="46" w:name="_Toc349135550"/>
      <w:r>
        <w:rPr>
          <w:rFonts w:hint="eastAsia"/>
        </w:rPr>
        <w:t>存货余额账(KCWLYE)</w:t>
      </w:r>
      <w:bookmarkEnd w:id="46"/>
    </w:p>
    <w:p w:rsidR="00182575" w:rsidRDefault="007F4DBE" w:rsidP="007F4DBE">
      <w:pPr>
        <w:jc w:val="left"/>
      </w:pPr>
      <w:r>
        <w:rPr>
          <w:rFonts w:ascii="微软雅黑" w:eastAsia="微软雅黑" w:hAnsi="微软雅黑" w:hint="eastAsia"/>
          <w:noProof/>
        </w:rPr>
        <w:t>基本</w:t>
      </w:r>
      <w:r w:rsidR="00182575">
        <w:rPr>
          <w:rFonts w:ascii="微软雅黑" w:eastAsia="微软雅黑" w:hAnsi="微软雅黑" w:hint="eastAsia"/>
          <w:noProof/>
        </w:rPr>
        <w:t>模板</w:t>
      </w:r>
    </w:p>
    <w:p w:rsidR="00182575" w:rsidRDefault="00182575" w:rsidP="00182575"/>
    <w:p w:rsidR="00182575" w:rsidRDefault="007F4DBE" w:rsidP="00675EDC">
      <w:pPr>
        <w:jc w:val="center"/>
      </w:pPr>
      <w:r w:rsidRPr="007F4DBE">
        <w:rPr>
          <w:rFonts w:hint="eastAsia"/>
          <w:noProof/>
        </w:rPr>
        <w:drawing>
          <wp:inline distT="0" distB="0" distL="0" distR="0">
            <wp:extent cx="5275340" cy="510746"/>
            <wp:effectExtent l="19050" t="0" r="151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006" w:rsidRPr="007F4DBE" w:rsidRDefault="00976006" w:rsidP="00976006"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976006" w:rsidRDefault="00976006" w:rsidP="00976006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仓库编号：</w:t>
      </w:r>
      <w:r>
        <w:rPr>
          <w:rFonts w:hint="eastAsia"/>
          <w:sz w:val="28"/>
          <w:szCs w:val="28"/>
        </w:rPr>
        <w:t>必输，且存在于LSCKZD中；</w:t>
      </w:r>
    </w:p>
    <w:p w:rsidR="00976006" w:rsidRDefault="00976006" w:rsidP="00976006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物料编号：</w:t>
      </w:r>
      <w:r>
        <w:rPr>
          <w:rFonts w:hint="eastAsia"/>
          <w:sz w:val="28"/>
          <w:szCs w:val="28"/>
        </w:rPr>
        <w:t>必输，且存在于LSWLZD中</w:t>
      </w:r>
      <w:r w:rsidR="00A45729">
        <w:rPr>
          <w:rFonts w:hint="eastAsia"/>
          <w:sz w:val="28"/>
          <w:szCs w:val="28"/>
        </w:rPr>
        <w:t>；</w:t>
      </w:r>
    </w:p>
    <w:p w:rsidR="00976006" w:rsidRDefault="00976006" w:rsidP="00976006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批次号：</w:t>
      </w:r>
      <w:r>
        <w:rPr>
          <w:rFonts w:hint="eastAsia"/>
          <w:sz w:val="28"/>
          <w:szCs w:val="28"/>
        </w:rPr>
        <w:t>可以不填，如果填写，必须存在于LSPCSX中；</w:t>
      </w:r>
    </w:p>
    <w:p w:rsidR="00976006" w:rsidRDefault="00976006" w:rsidP="00976006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货位编号：</w:t>
      </w:r>
      <w:r>
        <w:rPr>
          <w:rFonts w:hint="eastAsia"/>
          <w:sz w:val="28"/>
          <w:szCs w:val="28"/>
        </w:rPr>
        <w:t>可以不填，如果填写，必须存在于KCHWZD中</w:t>
      </w:r>
      <w:r w:rsidR="00A45729">
        <w:rPr>
          <w:rFonts w:hint="eastAsia"/>
          <w:sz w:val="28"/>
          <w:szCs w:val="28"/>
        </w:rPr>
        <w:t>；</w:t>
      </w:r>
      <w:r>
        <w:rPr>
          <w:rFonts w:hint="eastAsia"/>
          <w:color w:val="FF0000"/>
          <w:sz w:val="28"/>
          <w:szCs w:val="28"/>
        </w:rPr>
        <w:t xml:space="preserve">  </w:t>
      </w:r>
    </w:p>
    <w:p w:rsidR="00976006" w:rsidRDefault="00976006" w:rsidP="00976006">
      <w:pPr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物料状态：</w:t>
      </w:r>
      <w:r>
        <w:rPr>
          <w:rFonts w:hint="eastAsia"/>
          <w:sz w:val="28"/>
          <w:szCs w:val="28"/>
        </w:rPr>
        <w:t>可以不填，如果填写，必须存在于LSWLZT</w:t>
      </w:r>
      <w:r w:rsidR="00A45729">
        <w:rPr>
          <w:rFonts w:hint="eastAsia"/>
          <w:sz w:val="28"/>
          <w:szCs w:val="28"/>
        </w:rPr>
        <w:t>；</w:t>
      </w:r>
    </w:p>
    <w:p w:rsidR="00976006" w:rsidRDefault="00976006" w:rsidP="00976006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物料包装：</w:t>
      </w:r>
      <w:r>
        <w:rPr>
          <w:rFonts w:hint="eastAsia"/>
          <w:sz w:val="28"/>
          <w:szCs w:val="28"/>
        </w:rPr>
        <w:t>可以不填，如果填写，必须为物料编号，且必须存在于LSWLBZ 字典中</w:t>
      </w:r>
      <w:r w:rsidR="00A45729">
        <w:rPr>
          <w:rFonts w:hint="eastAsia"/>
          <w:sz w:val="28"/>
          <w:szCs w:val="28"/>
        </w:rPr>
        <w:t>；</w:t>
      </w:r>
    </w:p>
    <w:p w:rsidR="00976006" w:rsidRDefault="00976006" w:rsidP="00976006">
      <w:pPr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辅助1：</w:t>
      </w:r>
      <w:r>
        <w:rPr>
          <w:rFonts w:hint="eastAsia"/>
          <w:sz w:val="28"/>
          <w:szCs w:val="28"/>
        </w:rPr>
        <w:t>可以不填，如果填写，则必须存在于相应的码表中；</w:t>
      </w:r>
    </w:p>
    <w:p w:rsidR="00976006" w:rsidRDefault="00976006" w:rsidP="00976006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辅助2：</w:t>
      </w:r>
      <w:r>
        <w:rPr>
          <w:rFonts w:hint="eastAsia"/>
          <w:sz w:val="28"/>
          <w:szCs w:val="28"/>
        </w:rPr>
        <w:t>可以不填，如果填写，则必须存在于相应的码表中；</w:t>
      </w:r>
    </w:p>
    <w:p w:rsidR="00976006" w:rsidRDefault="00976006" w:rsidP="00976006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辅助3：</w:t>
      </w:r>
      <w:r>
        <w:rPr>
          <w:rFonts w:hint="eastAsia"/>
          <w:sz w:val="28"/>
          <w:szCs w:val="28"/>
        </w:rPr>
        <w:t>可以不填，如果填写，则必须存在于相应的码表中；</w:t>
      </w:r>
    </w:p>
    <w:p w:rsidR="00976006" w:rsidRDefault="00976006" w:rsidP="00976006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辅助4：</w:t>
      </w:r>
      <w:r>
        <w:rPr>
          <w:rFonts w:hint="eastAsia"/>
          <w:sz w:val="28"/>
          <w:szCs w:val="28"/>
        </w:rPr>
        <w:t>可以不填，如果填写，则必须存在于相应的码表中；</w:t>
      </w:r>
    </w:p>
    <w:p w:rsidR="00976006" w:rsidRDefault="00976006" w:rsidP="00976006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lastRenderedPageBreak/>
        <w:t>辅助5：</w:t>
      </w:r>
      <w:r>
        <w:rPr>
          <w:rFonts w:hint="eastAsia"/>
          <w:sz w:val="28"/>
          <w:szCs w:val="28"/>
        </w:rPr>
        <w:t>可以不填，如果填写，则必须存在于相应的码表中；</w:t>
      </w:r>
    </w:p>
    <w:p w:rsidR="00976006" w:rsidRDefault="00976006" w:rsidP="00976006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数量：</w:t>
      </w:r>
      <w:r>
        <w:rPr>
          <w:rFonts w:hint="eastAsia"/>
          <w:sz w:val="28"/>
          <w:szCs w:val="28"/>
        </w:rPr>
        <w:t>必输，且大于0</w:t>
      </w:r>
    </w:p>
    <w:p w:rsidR="00976006" w:rsidRDefault="00976006" w:rsidP="00976006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辅数量1：</w:t>
      </w:r>
      <w:r>
        <w:rPr>
          <w:rFonts w:hint="eastAsia"/>
          <w:sz w:val="28"/>
          <w:szCs w:val="28"/>
        </w:rPr>
        <w:t>必输，且大于0</w:t>
      </w:r>
    </w:p>
    <w:p w:rsidR="00373AC4" w:rsidRDefault="00976006" w:rsidP="00373AC4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辅数量2：</w:t>
      </w:r>
      <w:r>
        <w:rPr>
          <w:rFonts w:hint="eastAsia"/>
          <w:sz w:val="28"/>
          <w:szCs w:val="28"/>
        </w:rPr>
        <w:t>必输，且大于0</w:t>
      </w:r>
    </w:p>
    <w:p w:rsidR="00373AC4" w:rsidRDefault="00373AC4" w:rsidP="00373AC4">
      <w:pPr>
        <w:rPr>
          <w:noProof/>
          <w:sz w:val="28"/>
          <w:szCs w:val="28"/>
          <w:shd w:val="pct15" w:color="auto" w:fill="FFFFFF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金额：</w:t>
      </w:r>
      <w:r>
        <w:rPr>
          <w:rFonts w:hint="eastAsia"/>
          <w:sz w:val="28"/>
          <w:szCs w:val="28"/>
        </w:rPr>
        <w:t xml:space="preserve">必输，金额大于0； </w:t>
      </w:r>
    </w:p>
    <w:p w:rsidR="00373AC4" w:rsidRPr="00373AC4" w:rsidRDefault="00373AC4" w:rsidP="00182575">
      <w:pPr>
        <w:rPr>
          <w:rFonts w:ascii="微软雅黑" w:eastAsia="微软雅黑" w:hAnsi="微软雅黑"/>
          <w:noProof/>
          <w:sz w:val="21"/>
        </w:rPr>
      </w:pPr>
    </w:p>
    <w:p w:rsidR="00182575" w:rsidRDefault="00182575" w:rsidP="00182575">
      <w:pPr>
        <w:pStyle w:val="3"/>
      </w:pPr>
      <w:bookmarkStart w:id="47" w:name="_Toc349135551"/>
      <w:r>
        <w:rPr>
          <w:rFonts w:hint="eastAsia"/>
        </w:rPr>
        <w:t>应收余额账(XSQKJE)</w:t>
      </w:r>
      <w:bookmarkEnd w:id="47"/>
    </w:p>
    <w:p w:rsidR="00182575" w:rsidRPr="005F4432" w:rsidRDefault="005F4432" w:rsidP="005F4432">
      <w:pPr>
        <w:ind w:left="360"/>
        <w:jc w:val="left"/>
      </w:pPr>
      <w:r>
        <w:rPr>
          <w:rFonts w:ascii="微软雅黑" w:eastAsia="微软雅黑" w:hAnsi="微软雅黑" w:hint="eastAsia"/>
          <w:noProof/>
        </w:rPr>
        <w:t>基本</w:t>
      </w:r>
      <w:r w:rsidR="00182575">
        <w:rPr>
          <w:rFonts w:ascii="微软雅黑" w:eastAsia="微软雅黑" w:hAnsi="微软雅黑" w:hint="eastAsia"/>
          <w:noProof/>
        </w:rPr>
        <w:t>模板</w:t>
      </w:r>
    </w:p>
    <w:p w:rsidR="005F4432" w:rsidRDefault="005F4432" w:rsidP="00675EDC">
      <w:pPr>
        <w:ind w:left="360"/>
        <w:jc w:val="center"/>
      </w:pPr>
      <w:r w:rsidRPr="005F4432">
        <w:rPr>
          <w:rFonts w:hint="eastAsia"/>
          <w:noProof/>
        </w:rPr>
        <w:drawing>
          <wp:inline distT="0" distB="0" distL="0" distR="0">
            <wp:extent cx="5275340" cy="403654"/>
            <wp:effectExtent l="19050" t="0" r="151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32" w:rsidRPr="005F4432" w:rsidRDefault="005F4432" w:rsidP="005F4432"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182575" w:rsidRDefault="005F4432" w:rsidP="00182575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客户</w:t>
      </w:r>
      <w:r w:rsidR="00182575">
        <w:rPr>
          <w:rFonts w:hint="eastAsia"/>
          <w:noProof/>
          <w:sz w:val="28"/>
          <w:szCs w:val="28"/>
          <w:shd w:val="pct15" w:color="auto" w:fill="FFFFFF"/>
        </w:rPr>
        <w:t>编号:</w:t>
      </w:r>
      <w:r w:rsidR="00182575"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 w:rsidR="0018257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客户编号必须存在于ZWWLDW中；</w:t>
      </w:r>
    </w:p>
    <w:p w:rsidR="00182575" w:rsidRDefault="00182575" w:rsidP="00182575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部门编号: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5F4432">
        <w:rPr>
          <w:rFonts w:hint="eastAsia"/>
          <w:sz w:val="28"/>
          <w:szCs w:val="28"/>
        </w:rPr>
        <w:t>部门编号必须存在于KCBMZD中；</w:t>
      </w:r>
    </w:p>
    <w:p w:rsidR="00182575" w:rsidRDefault="00182575" w:rsidP="00182575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人员编号: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5F4432">
        <w:rPr>
          <w:rFonts w:hint="eastAsia"/>
          <w:sz w:val="28"/>
          <w:szCs w:val="28"/>
        </w:rPr>
        <w:t>人员编号必须存在于ZWZGZD  中；</w:t>
      </w:r>
    </w:p>
    <w:p w:rsidR="00182575" w:rsidRDefault="00182575" w:rsidP="005F443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外币编号: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5F4432">
        <w:rPr>
          <w:rFonts w:hint="eastAsia"/>
          <w:sz w:val="28"/>
          <w:szCs w:val="28"/>
        </w:rPr>
        <w:t>外币必须存在于LSWBZD；</w:t>
      </w:r>
    </w:p>
    <w:p w:rsidR="00182575" w:rsidRDefault="005F4432" w:rsidP="0018257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原币在途金额</w:t>
      </w:r>
      <w:r w:rsidR="00182575">
        <w:rPr>
          <w:rFonts w:hint="eastAsia"/>
          <w:noProof/>
          <w:sz w:val="28"/>
          <w:szCs w:val="28"/>
          <w:shd w:val="pct15" w:color="auto" w:fill="FFFFFF"/>
        </w:rPr>
        <w:t>:</w:t>
      </w:r>
      <w:r>
        <w:rPr>
          <w:rFonts w:hint="eastAsia"/>
          <w:sz w:val="28"/>
          <w:szCs w:val="28"/>
        </w:rPr>
        <w:t xml:space="preserve"> 根据实际情况输入；</w:t>
      </w:r>
    </w:p>
    <w:p w:rsidR="005F4432" w:rsidRDefault="005F4432" w:rsidP="00182575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本币在途金额:</w:t>
      </w:r>
      <w:r>
        <w:rPr>
          <w:rFonts w:hint="eastAsia"/>
          <w:noProof/>
          <w:sz w:val="28"/>
          <w:szCs w:val="28"/>
        </w:rPr>
        <w:t xml:space="preserve"> 根据原币在途和</w:t>
      </w:r>
      <w:r w:rsidR="00EB64C2">
        <w:rPr>
          <w:rFonts w:hint="eastAsia"/>
          <w:noProof/>
          <w:sz w:val="28"/>
          <w:szCs w:val="28"/>
        </w:rPr>
        <w:t>汇率计算后</w:t>
      </w:r>
      <w:r>
        <w:rPr>
          <w:rFonts w:hint="eastAsia"/>
          <w:noProof/>
          <w:sz w:val="28"/>
          <w:szCs w:val="28"/>
        </w:rPr>
        <w:t>输入；</w:t>
      </w:r>
      <w:r w:rsidR="00EB64C2">
        <w:rPr>
          <w:rFonts w:hint="eastAsia"/>
          <w:noProof/>
          <w:sz w:val="28"/>
          <w:szCs w:val="28"/>
        </w:rPr>
        <w:t>如果原币在途金额大于0，则本币在途金额也必须大于0；</w:t>
      </w:r>
    </w:p>
    <w:p w:rsidR="005F4432" w:rsidRDefault="005F4432" w:rsidP="00182575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原币应收金额:</w:t>
      </w:r>
      <w:r>
        <w:rPr>
          <w:rFonts w:hint="eastAsia"/>
          <w:noProof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根据实际情况输入；</w:t>
      </w:r>
    </w:p>
    <w:p w:rsidR="005F4432" w:rsidRDefault="005F4432" w:rsidP="005F4432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本币应收金额:</w:t>
      </w:r>
      <w:r w:rsidR="00EB64C2" w:rsidRPr="00EB64C2">
        <w:rPr>
          <w:rFonts w:hint="eastAsia"/>
          <w:noProof/>
          <w:sz w:val="28"/>
          <w:szCs w:val="28"/>
        </w:rPr>
        <w:t xml:space="preserve"> </w:t>
      </w:r>
      <w:r w:rsidR="00EB64C2">
        <w:rPr>
          <w:rFonts w:hint="eastAsia"/>
          <w:noProof/>
          <w:sz w:val="28"/>
          <w:szCs w:val="28"/>
        </w:rPr>
        <w:t>根据原币应收和汇率计算后输入；如果原币应收金额大于0，则本币应收金额也必须大于0；</w:t>
      </w:r>
    </w:p>
    <w:p w:rsidR="005F4432" w:rsidRDefault="005F4432" w:rsidP="0018257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原币预收金额:</w:t>
      </w:r>
      <w:r>
        <w:rPr>
          <w:rFonts w:hint="eastAsia"/>
          <w:sz w:val="28"/>
          <w:szCs w:val="28"/>
        </w:rPr>
        <w:t xml:space="preserve"> 根据实际情况输入；</w:t>
      </w:r>
    </w:p>
    <w:p w:rsidR="00182575" w:rsidRDefault="005F4432" w:rsidP="00182575">
      <w:pPr>
        <w:rPr>
          <w:rFonts w:ascii="微软雅黑" w:eastAsia="微软雅黑" w:hAnsi="微软雅黑"/>
          <w:noProof/>
          <w:sz w:val="21"/>
        </w:rPr>
      </w:pPr>
      <w:r>
        <w:rPr>
          <w:rFonts w:hint="eastAsia"/>
          <w:noProof/>
          <w:sz w:val="28"/>
          <w:szCs w:val="28"/>
          <w:shd w:val="pct15" w:color="auto" w:fill="FFFFFF"/>
        </w:rPr>
        <w:lastRenderedPageBreak/>
        <w:t>本币预收金额:</w:t>
      </w:r>
      <w:r w:rsidRPr="005F4432">
        <w:rPr>
          <w:rFonts w:hint="eastAsia"/>
          <w:noProof/>
          <w:sz w:val="28"/>
          <w:szCs w:val="28"/>
        </w:rPr>
        <w:t xml:space="preserve"> </w:t>
      </w:r>
      <w:r w:rsidR="00EB64C2">
        <w:rPr>
          <w:rFonts w:hint="eastAsia"/>
          <w:noProof/>
          <w:sz w:val="28"/>
          <w:szCs w:val="28"/>
        </w:rPr>
        <w:t>根据原币预收金额和汇率计算后输入；如果原币预收金额大于0，则本币预收金额也必须大于0；</w:t>
      </w:r>
    </w:p>
    <w:p w:rsidR="00182575" w:rsidRDefault="00182575" w:rsidP="00182575">
      <w:pPr>
        <w:pStyle w:val="3"/>
      </w:pPr>
      <w:bookmarkStart w:id="48" w:name="_Toc349135552"/>
      <w:r>
        <w:rPr>
          <w:rFonts w:hint="eastAsia"/>
        </w:rPr>
        <w:t>应付余额账(CGYFYE)</w:t>
      </w:r>
      <w:bookmarkEnd w:id="48"/>
    </w:p>
    <w:p w:rsidR="00182575" w:rsidRDefault="00182575" w:rsidP="00182575">
      <w:pPr>
        <w:numPr>
          <w:ilvl w:val="0"/>
          <w:numId w:val="14"/>
        </w:numPr>
        <w:jc w:val="left"/>
      </w:pPr>
      <w:r>
        <w:rPr>
          <w:rFonts w:ascii="微软雅黑" w:eastAsia="微软雅黑" w:hAnsi="微软雅黑" w:hint="eastAsia"/>
          <w:noProof/>
        </w:rPr>
        <w:t>模板设计</w:t>
      </w:r>
    </w:p>
    <w:tbl>
      <w:tblPr>
        <w:tblW w:w="9840" w:type="dxa"/>
        <w:jc w:val="center"/>
        <w:tblInd w:w="95" w:type="dxa"/>
        <w:tblLook w:val="04A0"/>
      </w:tblPr>
      <w:tblGrid>
        <w:gridCol w:w="1480"/>
        <w:gridCol w:w="1480"/>
        <w:gridCol w:w="1480"/>
        <w:gridCol w:w="1480"/>
        <w:gridCol w:w="1960"/>
        <w:gridCol w:w="1960"/>
      </w:tblGrid>
      <w:tr w:rsidR="00114200" w:rsidRPr="00114200" w:rsidTr="00675EDC">
        <w:trPr>
          <w:trHeight w:val="27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客户编号(*)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部门编号(*)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人员编号(*)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外币编号(*)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proofErr w:type="gramStart"/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原币应付</w:t>
            </w:r>
            <w:proofErr w:type="gramEnd"/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金额(*)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center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>本币应付金额(*)</w:t>
            </w:r>
          </w:p>
        </w:tc>
      </w:tr>
      <w:tr w:rsidR="00114200" w:rsidRPr="00114200" w:rsidTr="00675EDC">
        <w:trPr>
          <w:trHeight w:val="27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4200" w:rsidRPr="00114200" w:rsidTr="00675EDC">
        <w:trPr>
          <w:trHeight w:val="27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200" w:rsidRPr="00114200" w:rsidRDefault="00114200" w:rsidP="00114200">
            <w:pPr>
              <w:widowControl/>
              <w:jc w:val="left"/>
              <w:rPr>
                <w:rFonts w:cs="宋体"/>
                <w:iCs w:val="0"/>
                <w:color w:val="000000"/>
                <w:kern w:val="0"/>
                <w:sz w:val="22"/>
                <w:szCs w:val="22"/>
              </w:rPr>
            </w:pPr>
            <w:r w:rsidRPr="00114200">
              <w:rPr>
                <w:rFonts w:cs="宋体" w:hint="eastAsia"/>
                <w:i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82575" w:rsidRPr="00114200" w:rsidRDefault="00114200" w:rsidP="00182575"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114200" w:rsidRDefault="00114200" w:rsidP="00114200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客户编号:</w:t>
      </w:r>
      <w:r>
        <w:rPr>
          <w:rFonts w:hint="eastAsia"/>
          <w:sz w:val="28"/>
          <w:szCs w:val="28"/>
        </w:rPr>
        <w:t xml:space="preserve"> 必输，客户编号必须存在于ZWWLDW中；</w:t>
      </w:r>
    </w:p>
    <w:p w:rsidR="00114200" w:rsidRDefault="00114200" w:rsidP="00114200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部门编号:</w:t>
      </w:r>
      <w:r>
        <w:rPr>
          <w:rFonts w:hint="eastAsia"/>
          <w:sz w:val="28"/>
          <w:szCs w:val="28"/>
        </w:rPr>
        <w:t xml:space="preserve"> 必输，部门编号必须存在于KCBMZD中；</w:t>
      </w:r>
    </w:p>
    <w:p w:rsidR="00114200" w:rsidRDefault="00114200" w:rsidP="00114200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人员编号:</w:t>
      </w:r>
      <w:r>
        <w:rPr>
          <w:rFonts w:hint="eastAsia"/>
          <w:sz w:val="28"/>
          <w:szCs w:val="28"/>
        </w:rPr>
        <w:t xml:space="preserve"> 必输，人员编号必须存在于ZWZGZD  中；</w:t>
      </w:r>
    </w:p>
    <w:p w:rsidR="00182575" w:rsidRDefault="00114200" w:rsidP="0011420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外币编号:</w:t>
      </w:r>
      <w:r>
        <w:rPr>
          <w:rFonts w:hint="eastAsia"/>
          <w:sz w:val="28"/>
          <w:szCs w:val="28"/>
        </w:rPr>
        <w:t xml:space="preserve"> 必输，外币必须存在于LSWBZD；</w:t>
      </w:r>
    </w:p>
    <w:p w:rsidR="00182575" w:rsidRDefault="00114200" w:rsidP="00182575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  <w:shd w:val="pct15" w:color="auto" w:fill="FFFFFF"/>
        </w:rPr>
        <w:t>原币应付</w:t>
      </w:r>
      <w:proofErr w:type="gramEnd"/>
      <w:r>
        <w:rPr>
          <w:rFonts w:hint="eastAsia"/>
          <w:sz w:val="28"/>
          <w:szCs w:val="28"/>
          <w:shd w:val="pct15" w:color="auto" w:fill="FFFFFF"/>
        </w:rPr>
        <w:t>金额</w:t>
      </w:r>
      <w:r w:rsidR="00182575">
        <w:rPr>
          <w:rFonts w:hint="eastAsia"/>
          <w:sz w:val="28"/>
          <w:szCs w:val="28"/>
          <w:shd w:val="pct15" w:color="auto" w:fill="FFFFFF"/>
        </w:rPr>
        <w:t>:</w:t>
      </w:r>
      <w:r w:rsidR="00182575"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 w:rsidR="00182575">
        <w:rPr>
          <w:rFonts w:hint="eastAsia"/>
          <w:sz w:val="28"/>
          <w:szCs w:val="28"/>
        </w:rPr>
        <w:t>，大于0</w:t>
      </w:r>
      <w:r>
        <w:rPr>
          <w:rFonts w:hint="eastAsia"/>
          <w:sz w:val="28"/>
          <w:szCs w:val="28"/>
        </w:rPr>
        <w:t>；</w:t>
      </w:r>
    </w:p>
    <w:p w:rsidR="00182575" w:rsidRPr="000D3DB0" w:rsidRDefault="00182575" w:rsidP="000D3DB0">
      <w:pPr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本币</w:t>
      </w:r>
      <w:r w:rsidR="00114200">
        <w:rPr>
          <w:rFonts w:hint="eastAsia"/>
          <w:sz w:val="28"/>
          <w:szCs w:val="28"/>
          <w:shd w:val="pct15" w:color="auto" w:fill="FFFFFF"/>
        </w:rPr>
        <w:t>应付</w:t>
      </w:r>
      <w:r>
        <w:rPr>
          <w:rFonts w:hint="eastAsia"/>
          <w:sz w:val="28"/>
          <w:szCs w:val="28"/>
          <w:shd w:val="pct15" w:color="auto" w:fill="FFFFFF"/>
        </w:rPr>
        <w:t>金额:</w:t>
      </w:r>
      <w:r>
        <w:rPr>
          <w:rFonts w:hint="eastAsia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proofErr w:type="gramStart"/>
      <w:r w:rsidR="00114200">
        <w:rPr>
          <w:rFonts w:hint="eastAsia"/>
          <w:sz w:val="28"/>
          <w:szCs w:val="28"/>
        </w:rPr>
        <w:t>根据原币应付</w:t>
      </w:r>
      <w:proofErr w:type="gramEnd"/>
      <w:r w:rsidR="00114200">
        <w:rPr>
          <w:rFonts w:hint="eastAsia"/>
          <w:sz w:val="28"/>
          <w:szCs w:val="28"/>
        </w:rPr>
        <w:t>金额和外币对应的汇率计算后输入。</w:t>
      </w:r>
    </w:p>
    <w:p w:rsidR="00182575" w:rsidRDefault="00182575" w:rsidP="00182575">
      <w:pPr>
        <w:pStyle w:val="20"/>
      </w:pPr>
      <w:bookmarkStart w:id="49" w:name="_Toc349135553"/>
      <w:r>
        <w:rPr>
          <w:rFonts w:hint="eastAsia"/>
        </w:rPr>
        <w:t>期初单据</w:t>
      </w:r>
      <w:bookmarkEnd w:id="49"/>
    </w:p>
    <w:p w:rsidR="00182575" w:rsidRPr="009328C5" w:rsidRDefault="004E4777" w:rsidP="009328C5">
      <w:pPr>
        <w:spacing w:line="360" w:lineRule="auto"/>
        <w:ind w:firstLineChars="200" w:firstLine="480"/>
      </w:pPr>
      <w:r w:rsidRPr="009328C5">
        <w:rPr>
          <w:rFonts w:hint="eastAsia"/>
        </w:rPr>
        <w:t>所有的期初单据都是根据实际单号和业务类型来对表</w:t>
      </w:r>
      <w:proofErr w:type="gramStart"/>
      <w:r w:rsidRPr="009328C5">
        <w:rPr>
          <w:rFonts w:hint="eastAsia"/>
        </w:rPr>
        <w:t>头表体</w:t>
      </w:r>
      <w:proofErr w:type="gramEnd"/>
      <w:r w:rsidRPr="009328C5">
        <w:rPr>
          <w:rFonts w:hint="eastAsia"/>
        </w:rPr>
        <w:t>进行判断，如果两行数据实际单号相同，则认为是一张单据</w:t>
      </w:r>
      <w:r w:rsidR="00292034">
        <w:rPr>
          <w:rFonts w:hint="eastAsia"/>
        </w:rPr>
        <w:t>，数据导入时只表体只导入前一条数据中关于表头的信息，这两行中</w:t>
      </w:r>
      <w:r w:rsidRPr="009328C5">
        <w:rPr>
          <w:rFonts w:hint="eastAsia"/>
        </w:rPr>
        <w:t>表体的数据</w:t>
      </w:r>
      <w:r w:rsidR="00292034">
        <w:rPr>
          <w:rFonts w:hint="eastAsia"/>
        </w:rPr>
        <w:t>部分</w:t>
      </w:r>
      <w:r w:rsidRPr="009328C5">
        <w:rPr>
          <w:rFonts w:hint="eastAsia"/>
        </w:rPr>
        <w:t>都插入到表体数据表中</w:t>
      </w:r>
      <w:r w:rsidR="00292034">
        <w:rPr>
          <w:rFonts w:hint="eastAsia"/>
        </w:rPr>
        <w:t>，形成分录信息</w:t>
      </w:r>
      <w:r w:rsidRPr="009328C5">
        <w:rPr>
          <w:rFonts w:hint="eastAsia"/>
        </w:rPr>
        <w:t>；</w:t>
      </w:r>
    </w:p>
    <w:p w:rsidR="008B5EB9" w:rsidRPr="009328C5" w:rsidRDefault="008B5EB9" w:rsidP="009328C5">
      <w:pPr>
        <w:spacing w:line="360" w:lineRule="auto"/>
        <w:ind w:firstLineChars="200" w:firstLine="480"/>
      </w:pPr>
      <w:r w:rsidRPr="009328C5">
        <w:rPr>
          <w:rFonts w:hint="eastAsia"/>
        </w:rPr>
        <w:t>所有日期格式均须为：20121228，表示</w:t>
      </w:r>
      <w:r w:rsidRPr="009328C5">
        <w:t>2012年12月28日</w:t>
      </w:r>
      <w:r w:rsidR="00292034">
        <w:rPr>
          <w:rFonts w:hint="eastAsia"/>
        </w:rPr>
        <w:t>。</w:t>
      </w:r>
    </w:p>
    <w:p w:rsidR="00182575" w:rsidRDefault="00182575" w:rsidP="00182575">
      <w:pPr>
        <w:pStyle w:val="3"/>
      </w:pPr>
      <w:bookmarkStart w:id="50" w:name="_Toc349135554"/>
      <w:r>
        <w:rPr>
          <w:rFonts w:hint="eastAsia"/>
        </w:rPr>
        <w:t>期初采购发票</w:t>
      </w:r>
      <w:bookmarkEnd w:id="50"/>
    </w:p>
    <w:p w:rsidR="00182575" w:rsidRDefault="00675EDC" w:rsidP="00675EDC">
      <w:r>
        <w:rPr>
          <w:rFonts w:hint="eastAsia"/>
        </w:rPr>
        <w:t>基本</w:t>
      </w:r>
      <w:r w:rsidR="00182575">
        <w:rPr>
          <w:rFonts w:hint="eastAsia"/>
        </w:rPr>
        <w:t>模板</w:t>
      </w:r>
      <w:r>
        <w:rPr>
          <w:rFonts w:hint="eastAsia"/>
        </w:rPr>
        <w:t>(涉及到的表包含CGFP1、CGFP2)</w:t>
      </w:r>
    </w:p>
    <w:p w:rsidR="00182575" w:rsidRDefault="00442473" w:rsidP="00675EDC">
      <w:pPr>
        <w:ind w:left="360"/>
      </w:pPr>
      <w:r w:rsidRPr="00442473">
        <w:rPr>
          <w:noProof/>
        </w:rPr>
        <w:drawing>
          <wp:inline distT="0" distB="0" distL="0" distR="0">
            <wp:extent cx="6398226" cy="378940"/>
            <wp:effectExtent l="19050" t="0" r="2574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545" cy="38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75" w:rsidRDefault="008B5EB9" w:rsidP="008B5EB9">
      <w:pPr>
        <w:rPr>
          <w:rFonts w:ascii="微软雅黑" w:eastAsia="微软雅黑" w:hAnsi="微软雅黑"/>
          <w:noProof/>
          <w:color w:val="0033CC"/>
        </w:rPr>
      </w:pPr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7A368D" w:rsidRDefault="007A368D" w:rsidP="008B5EB9">
      <w:pPr>
        <w:rPr>
          <w:rFonts w:ascii="微软雅黑" w:eastAsia="微软雅黑" w:hAnsi="微软雅黑"/>
          <w:noProof/>
          <w:color w:val="0033CC"/>
        </w:rPr>
      </w:pPr>
      <w:r>
        <w:rPr>
          <w:rFonts w:ascii="微软雅黑" w:eastAsia="微软雅黑" w:hAnsi="微软雅黑" w:hint="eastAsia"/>
          <w:noProof/>
          <w:color w:val="0033CC"/>
        </w:rPr>
        <w:lastRenderedPageBreak/>
        <w:t>表头部分：</w:t>
      </w:r>
    </w:p>
    <w:p w:rsidR="008B5EB9" w:rsidRDefault="008B5EB9" w:rsidP="008B5EB9">
      <w:pPr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  <w:color w:val="0033CC"/>
        </w:rPr>
        <w:t xml:space="preserve">   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单据日期：</w:t>
      </w:r>
      <w:r>
        <w:rPr>
          <w:rFonts w:ascii="微软雅黑" w:eastAsia="微软雅黑" w:hAnsi="微软雅黑" w:hint="eastAsia"/>
          <w:noProof/>
        </w:rPr>
        <w:t>必输，根据实际情况输入，单据日期不能大于起始日期；</w:t>
      </w:r>
    </w:p>
    <w:p w:rsidR="008B5EB9" w:rsidRDefault="008B5EB9" w:rsidP="008B5EB9">
      <w:pPr>
        <w:rPr>
          <w:sz w:val="28"/>
          <w:szCs w:val="28"/>
          <w:shd w:val="pct15" w:color="auto" w:fill="FFFFFF"/>
        </w:rPr>
      </w:pPr>
      <w:r>
        <w:rPr>
          <w:rFonts w:ascii="微软雅黑" w:eastAsia="微软雅黑" w:hAnsi="微软雅黑" w:hint="eastAsia"/>
          <w:noProof/>
        </w:rPr>
        <w:t xml:space="preserve">   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业务日期：</w:t>
      </w:r>
      <w:r>
        <w:rPr>
          <w:rFonts w:ascii="微软雅黑" w:eastAsia="微软雅黑" w:hAnsi="微软雅黑" w:hint="eastAsia"/>
          <w:noProof/>
        </w:rPr>
        <w:t>必输，根据实际情况输入，业务日期不能大于起始日期；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单据编号: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,为实际发票号;</w:t>
      </w:r>
    </w:p>
    <w:p w:rsidR="00182575" w:rsidRDefault="00182575" w:rsidP="008B5EB9">
      <w:pPr>
        <w:autoSpaceDE w:val="0"/>
        <w:autoSpaceDN w:val="0"/>
        <w:adjustRightInd w:val="0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客户编号: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</w:t>
      </w:r>
      <w:r w:rsidR="008B5EB9">
        <w:rPr>
          <w:rFonts w:hint="eastAsia"/>
          <w:sz w:val="28"/>
          <w:szCs w:val="28"/>
        </w:rPr>
        <w:t>客户编号必须存在于</w:t>
      </w:r>
      <w:r w:rsidR="008B5EB9" w:rsidRPr="008B5EB9">
        <w:rPr>
          <w:sz w:val="28"/>
          <w:szCs w:val="28"/>
        </w:rPr>
        <w:t>ZWWLDW</w:t>
      </w:r>
      <w:r w:rsidR="008B5EB9">
        <w:rPr>
          <w:rFonts w:hint="eastAsia"/>
          <w:sz w:val="28"/>
          <w:szCs w:val="28"/>
        </w:rPr>
        <w:t>中；</w:t>
      </w:r>
    </w:p>
    <w:p w:rsidR="00182575" w:rsidRDefault="00182575" w:rsidP="00182575">
      <w:pPr>
        <w:ind w:left="360"/>
        <w:rPr>
          <w:noProof/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采购部门编号: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 xml:space="preserve">,  </w:t>
      </w:r>
      <w:r w:rsidR="008B5EB9">
        <w:rPr>
          <w:rFonts w:hint="eastAsia"/>
          <w:sz w:val="28"/>
          <w:szCs w:val="28"/>
        </w:rPr>
        <w:t>采购部门编号必须存在于</w:t>
      </w:r>
      <w:r>
        <w:rPr>
          <w:rFonts w:hint="eastAsia"/>
          <w:sz w:val="28"/>
          <w:szCs w:val="28"/>
        </w:rPr>
        <w:t xml:space="preserve">KCBMZD </w:t>
      </w:r>
      <w:r w:rsidR="008B5EB9">
        <w:rPr>
          <w:rFonts w:hint="eastAsia"/>
          <w:sz w:val="28"/>
          <w:szCs w:val="28"/>
        </w:rPr>
        <w:t>中；</w:t>
      </w:r>
    </w:p>
    <w:p w:rsidR="00182575" w:rsidRDefault="007A368D" w:rsidP="007A368D">
      <w:pPr>
        <w:ind w:left="3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采购</w:t>
      </w:r>
      <w:r w:rsidR="00182575">
        <w:rPr>
          <w:rFonts w:hint="eastAsia"/>
          <w:sz w:val="28"/>
          <w:szCs w:val="28"/>
          <w:shd w:val="pct15" w:color="auto" w:fill="FFFFFF"/>
        </w:rPr>
        <w:t>员编号:</w:t>
      </w:r>
      <w:r w:rsidR="00182575">
        <w:rPr>
          <w:rFonts w:hint="eastAsia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 w:rsidR="00182575">
        <w:rPr>
          <w:rFonts w:hint="eastAsia"/>
          <w:sz w:val="28"/>
          <w:szCs w:val="28"/>
        </w:rPr>
        <w:t>，</w:t>
      </w:r>
      <w:r w:rsidR="008B5EB9">
        <w:rPr>
          <w:rFonts w:hint="eastAsia"/>
          <w:sz w:val="28"/>
          <w:szCs w:val="28"/>
        </w:rPr>
        <w:t>采购</w:t>
      </w:r>
      <w:r>
        <w:rPr>
          <w:rFonts w:hint="eastAsia"/>
          <w:sz w:val="28"/>
          <w:szCs w:val="28"/>
        </w:rPr>
        <w:t>人员</w:t>
      </w:r>
      <w:r w:rsidR="008B5EB9">
        <w:rPr>
          <w:rFonts w:hint="eastAsia"/>
          <w:sz w:val="28"/>
          <w:szCs w:val="28"/>
        </w:rPr>
        <w:t>编号必须存在于</w:t>
      </w:r>
      <w:r>
        <w:rPr>
          <w:rFonts w:hint="eastAsia"/>
          <w:sz w:val="28"/>
          <w:szCs w:val="28"/>
        </w:rPr>
        <w:t>ZWZGZD</w:t>
      </w:r>
      <w:r w:rsidR="008B5EB9">
        <w:rPr>
          <w:rFonts w:hint="eastAsia"/>
          <w:sz w:val="28"/>
          <w:szCs w:val="28"/>
        </w:rPr>
        <w:t>中；</w:t>
      </w:r>
    </w:p>
    <w:p w:rsidR="007A368D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发票类别</w:t>
      </w:r>
      <w:r w:rsidR="007A368D">
        <w:rPr>
          <w:rFonts w:hint="eastAsia"/>
          <w:sz w:val="28"/>
          <w:szCs w:val="28"/>
          <w:shd w:val="pct15" w:color="auto" w:fill="FFFFFF"/>
        </w:rPr>
        <w:t>编号</w:t>
      </w:r>
      <w:r>
        <w:rPr>
          <w:rFonts w:hint="eastAsia"/>
          <w:sz w:val="28"/>
          <w:szCs w:val="28"/>
          <w:shd w:val="pct15" w:color="auto" w:fill="FFFFFF"/>
        </w:rPr>
        <w:t>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7A368D">
        <w:rPr>
          <w:rFonts w:hint="eastAsia"/>
          <w:sz w:val="28"/>
          <w:szCs w:val="28"/>
        </w:rPr>
        <w:t>发票类别编号必须存在于</w:t>
      </w:r>
      <w:r w:rsidR="007A368D" w:rsidRPr="007A368D">
        <w:rPr>
          <w:sz w:val="28"/>
          <w:szCs w:val="28"/>
        </w:rPr>
        <w:t>CGFPLB</w:t>
      </w:r>
      <w:r w:rsidR="007A368D">
        <w:rPr>
          <w:rFonts w:hint="eastAsia"/>
          <w:sz w:val="28"/>
          <w:szCs w:val="28"/>
        </w:rPr>
        <w:t>中；</w:t>
      </w:r>
    </w:p>
    <w:p w:rsidR="007A368D" w:rsidRDefault="007A368D" w:rsidP="00182575">
      <w:pPr>
        <w:ind w:left="360"/>
        <w:rPr>
          <w:sz w:val="28"/>
          <w:szCs w:val="28"/>
        </w:rPr>
      </w:pPr>
      <w:r w:rsidRPr="007A368D">
        <w:rPr>
          <w:rFonts w:hint="eastAsia"/>
          <w:sz w:val="28"/>
          <w:szCs w:val="28"/>
          <w:shd w:val="pct15" w:color="auto" w:fill="FFFFFF"/>
        </w:rPr>
        <w:t>币种编号：</w:t>
      </w:r>
      <w:r>
        <w:rPr>
          <w:rFonts w:hint="eastAsia"/>
          <w:sz w:val="28"/>
          <w:szCs w:val="28"/>
        </w:rPr>
        <w:t>必输，币种必须存在于</w:t>
      </w:r>
      <w:r w:rsidRPr="007A368D">
        <w:rPr>
          <w:sz w:val="28"/>
          <w:szCs w:val="28"/>
        </w:rPr>
        <w:t>LSWBZD</w:t>
      </w:r>
      <w:r>
        <w:rPr>
          <w:rFonts w:hint="eastAsia"/>
          <w:sz w:val="28"/>
          <w:szCs w:val="28"/>
        </w:rPr>
        <w:t>中；</w:t>
      </w:r>
    </w:p>
    <w:p w:rsidR="00182575" w:rsidRDefault="007A368D" w:rsidP="00182575">
      <w:pPr>
        <w:ind w:left="360"/>
        <w:rPr>
          <w:rFonts w:ascii="Courier New" w:hAnsi="Courier New" w:cs="Courier New"/>
          <w:iCs w:val="0"/>
          <w:noProof/>
          <w:color w:val="FF0000"/>
          <w:kern w:val="0"/>
          <w:sz w:val="20"/>
        </w:rPr>
      </w:pPr>
      <w:r w:rsidRPr="007A368D">
        <w:rPr>
          <w:rFonts w:hint="eastAsia"/>
          <w:sz w:val="28"/>
          <w:szCs w:val="28"/>
          <w:shd w:val="pct15" w:color="auto" w:fill="FFFFFF"/>
        </w:rPr>
        <w:t>汇率：</w:t>
      </w:r>
      <w:r>
        <w:rPr>
          <w:rFonts w:hint="eastAsia"/>
          <w:sz w:val="28"/>
          <w:szCs w:val="28"/>
        </w:rPr>
        <w:t>根据实际情况输入；</w:t>
      </w:r>
    </w:p>
    <w:p w:rsidR="00182575" w:rsidRPr="007A368D" w:rsidRDefault="00182575" w:rsidP="00182575">
      <w:pPr>
        <w:ind w:left="360"/>
        <w:rPr>
          <w:sz w:val="28"/>
          <w:szCs w:val="28"/>
        </w:rPr>
      </w:pPr>
      <w:r w:rsidRPr="007A368D">
        <w:rPr>
          <w:rFonts w:hint="eastAsia"/>
          <w:sz w:val="28"/>
          <w:szCs w:val="28"/>
          <w:shd w:val="pct15" w:color="auto" w:fill="FFFFFF"/>
        </w:rPr>
        <w:t>备注</w:t>
      </w:r>
      <w:r w:rsidR="007A368D" w:rsidRPr="007A368D">
        <w:rPr>
          <w:rFonts w:hint="eastAsia"/>
          <w:sz w:val="28"/>
          <w:szCs w:val="28"/>
          <w:shd w:val="pct15" w:color="auto" w:fill="FFFFFF"/>
        </w:rPr>
        <w:t>：</w:t>
      </w:r>
      <w:r w:rsidR="007A368D">
        <w:rPr>
          <w:rFonts w:hint="eastAsia"/>
          <w:sz w:val="28"/>
          <w:szCs w:val="28"/>
        </w:rPr>
        <w:t>可以输入内容来表示是用工具导入的；</w:t>
      </w:r>
    </w:p>
    <w:p w:rsidR="00182575" w:rsidRDefault="00182575" w:rsidP="007A368D">
      <w:pPr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t>表体部分:</w:t>
      </w:r>
    </w:p>
    <w:p w:rsidR="00182575" w:rsidRDefault="00182575" w:rsidP="00894B7B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894B7B">
        <w:rPr>
          <w:rFonts w:hint="eastAsia"/>
          <w:sz w:val="28"/>
          <w:szCs w:val="28"/>
        </w:rPr>
        <w:t>必须存在于</w:t>
      </w:r>
      <w:r>
        <w:rPr>
          <w:rFonts w:hint="eastAsia"/>
          <w:sz w:val="28"/>
          <w:szCs w:val="28"/>
        </w:rPr>
        <w:t xml:space="preserve"> LSWLZD</w:t>
      </w:r>
      <w:r w:rsidR="00894B7B">
        <w:rPr>
          <w:rFonts w:hint="eastAsia"/>
          <w:sz w:val="28"/>
          <w:szCs w:val="28"/>
        </w:rPr>
        <w:t>中；</w:t>
      </w:r>
      <w:r>
        <w:rPr>
          <w:rFonts w:hint="eastAsia"/>
          <w:sz w:val="28"/>
          <w:szCs w:val="28"/>
        </w:rPr>
        <w:t xml:space="preserve"> 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数量: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894B7B">
        <w:rPr>
          <w:rFonts w:hint="eastAsia"/>
          <w:sz w:val="28"/>
          <w:szCs w:val="28"/>
        </w:rPr>
        <w:t>根据实际情况输入，</w:t>
      </w:r>
      <w:r>
        <w:rPr>
          <w:rFonts w:hint="eastAsia"/>
          <w:sz w:val="28"/>
          <w:szCs w:val="28"/>
        </w:rPr>
        <w:t>且大于0</w:t>
      </w:r>
    </w:p>
    <w:p w:rsidR="00182575" w:rsidRDefault="00182575" w:rsidP="00182575">
      <w:pPr>
        <w:ind w:left="3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  <w:shd w:val="pct15" w:color="auto" w:fill="FFFFFF"/>
        </w:rPr>
        <w:t>辅数量</w:t>
      </w:r>
      <w:proofErr w:type="gramEnd"/>
      <w:r>
        <w:rPr>
          <w:rFonts w:hint="eastAsia"/>
          <w:sz w:val="28"/>
          <w:szCs w:val="28"/>
          <w:shd w:val="pct15" w:color="auto" w:fill="FFFFFF"/>
        </w:rPr>
        <w:t>1:</w:t>
      </w:r>
      <w:r>
        <w:rPr>
          <w:rFonts w:hint="eastAsia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894B7B">
        <w:rPr>
          <w:rFonts w:hint="eastAsia"/>
          <w:sz w:val="28"/>
          <w:szCs w:val="28"/>
        </w:rPr>
        <w:t>根据数量及单位换算系数计算后输入；</w:t>
      </w:r>
    </w:p>
    <w:p w:rsidR="00182575" w:rsidRDefault="00182575" w:rsidP="00182575">
      <w:pPr>
        <w:ind w:left="3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  <w:shd w:val="pct15" w:color="auto" w:fill="FFFFFF"/>
        </w:rPr>
        <w:t>辅数量</w:t>
      </w:r>
      <w:proofErr w:type="gramEnd"/>
      <w:r>
        <w:rPr>
          <w:rFonts w:hint="eastAsia"/>
          <w:sz w:val="28"/>
          <w:szCs w:val="28"/>
          <w:shd w:val="pct15" w:color="auto" w:fill="FFFFFF"/>
        </w:rPr>
        <w:t>2:</w:t>
      </w:r>
      <w:r>
        <w:rPr>
          <w:rFonts w:hint="eastAsia"/>
          <w:shd w:val="pct15" w:color="auto" w:fill="FFFFFF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894B7B">
        <w:rPr>
          <w:rFonts w:hint="eastAsia"/>
          <w:sz w:val="28"/>
          <w:szCs w:val="28"/>
        </w:rPr>
        <w:t>根据数量及单位换算系数计算后输入；</w:t>
      </w:r>
    </w:p>
    <w:p w:rsidR="00894B7B" w:rsidRDefault="00894B7B" w:rsidP="00182575">
      <w:pPr>
        <w:ind w:left="360"/>
        <w:rPr>
          <w:sz w:val="28"/>
          <w:szCs w:val="28"/>
        </w:rPr>
      </w:pPr>
      <w:r w:rsidRPr="00DA1966">
        <w:rPr>
          <w:rFonts w:hint="eastAsia"/>
          <w:sz w:val="28"/>
          <w:szCs w:val="28"/>
          <w:shd w:val="pct15" w:color="auto" w:fill="FFFFFF"/>
        </w:rPr>
        <w:t>含税单价：</w:t>
      </w:r>
      <w:r w:rsidR="00B315F5">
        <w:rPr>
          <w:rFonts w:hint="eastAsia"/>
          <w:sz w:val="28"/>
          <w:szCs w:val="28"/>
        </w:rPr>
        <w:t>根据实际情况输入；</w:t>
      </w:r>
      <w:r w:rsidR="00E75C2A">
        <w:rPr>
          <w:rFonts w:hint="eastAsia"/>
          <w:sz w:val="28"/>
          <w:szCs w:val="28"/>
        </w:rPr>
        <w:t>与税率有关；</w:t>
      </w:r>
    </w:p>
    <w:p w:rsidR="00894B7B" w:rsidRDefault="00894B7B" w:rsidP="00182575">
      <w:pPr>
        <w:ind w:left="360"/>
        <w:rPr>
          <w:sz w:val="28"/>
          <w:szCs w:val="28"/>
        </w:rPr>
      </w:pPr>
      <w:r w:rsidRPr="00DA1966">
        <w:rPr>
          <w:rFonts w:hint="eastAsia"/>
          <w:sz w:val="28"/>
          <w:szCs w:val="28"/>
          <w:shd w:val="pct15" w:color="auto" w:fill="FFFFFF"/>
        </w:rPr>
        <w:t>税率：</w:t>
      </w:r>
      <w:r w:rsidR="00B315F5">
        <w:rPr>
          <w:rFonts w:hint="eastAsia"/>
          <w:sz w:val="28"/>
          <w:szCs w:val="28"/>
        </w:rPr>
        <w:t>根据实际情况输入</w:t>
      </w:r>
    </w:p>
    <w:p w:rsidR="00894B7B" w:rsidRDefault="00894B7B" w:rsidP="00182575">
      <w:pPr>
        <w:ind w:left="360"/>
        <w:rPr>
          <w:sz w:val="28"/>
          <w:szCs w:val="28"/>
        </w:rPr>
      </w:pPr>
      <w:r w:rsidRPr="00DA1966">
        <w:rPr>
          <w:rFonts w:hint="eastAsia"/>
          <w:sz w:val="28"/>
          <w:szCs w:val="28"/>
          <w:shd w:val="pct15" w:color="auto" w:fill="FFFFFF"/>
        </w:rPr>
        <w:t>不含税单价：</w:t>
      </w:r>
      <w:r w:rsidR="00E75C2A">
        <w:rPr>
          <w:rFonts w:hint="eastAsia"/>
          <w:sz w:val="28"/>
          <w:szCs w:val="28"/>
        </w:rPr>
        <w:t>根据实际情况输入；与税率有关；</w:t>
      </w:r>
    </w:p>
    <w:p w:rsidR="00894B7B" w:rsidRDefault="00894B7B" w:rsidP="00182575">
      <w:pPr>
        <w:ind w:left="360"/>
        <w:rPr>
          <w:sz w:val="28"/>
          <w:szCs w:val="28"/>
        </w:rPr>
      </w:pPr>
      <w:r w:rsidRPr="00DA1966">
        <w:rPr>
          <w:rFonts w:hint="eastAsia"/>
          <w:sz w:val="28"/>
          <w:szCs w:val="28"/>
          <w:shd w:val="pct15" w:color="auto" w:fill="FFFFFF"/>
        </w:rPr>
        <w:t>原币含税金额：</w:t>
      </w:r>
      <w:r w:rsidR="00E75C2A">
        <w:rPr>
          <w:rFonts w:hint="eastAsia"/>
          <w:sz w:val="28"/>
          <w:szCs w:val="28"/>
        </w:rPr>
        <w:t>根据实际情况输入；与税率有关；</w:t>
      </w:r>
    </w:p>
    <w:p w:rsidR="00894B7B" w:rsidRDefault="00894B7B" w:rsidP="00182575">
      <w:pPr>
        <w:ind w:left="360"/>
        <w:rPr>
          <w:sz w:val="28"/>
          <w:szCs w:val="28"/>
        </w:rPr>
      </w:pPr>
      <w:r w:rsidRPr="00DA1966">
        <w:rPr>
          <w:rFonts w:hint="eastAsia"/>
          <w:sz w:val="28"/>
          <w:szCs w:val="28"/>
          <w:shd w:val="pct15" w:color="auto" w:fill="FFFFFF"/>
        </w:rPr>
        <w:t>本币含税金额：</w:t>
      </w:r>
      <w:r w:rsidR="00E75C2A">
        <w:rPr>
          <w:rFonts w:hint="eastAsia"/>
          <w:sz w:val="28"/>
          <w:szCs w:val="28"/>
        </w:rPr>
        <w:t>根据实际情况输入；与税率和汇率有关；</w:t>
      </w:r>
    </w:p>
    <w:p w:rsidR="00894B7B" w:rsidRDefault="00894B7B" w:rsidP="00182575">
      <w:pPr>
        <w:ind w:left="360"/>
        <w:rPr>
          <w:sz w:val="28"/>
          <w:szCs w:val="28"/>
        </w:rPr>
      </w:pPr>
      <w:r w:rsidRPr="00DA1966">
        <w:rPr>
          <w:rFonts w:hint="eastAsia"/>
          <w:sz w:val="28"/>
          <w:szCs w:val="28"/>
          <w:shd w:val="pct15" w:color="auto" w:fill="FFFFFF"/>
        </w:rPr>
        <w:t>原币不含税金额：</w:t>
      </w:r>
      <w:r w:rsidR="00E75C2A">
        <w:rPr>
          <w:rFonts w:hint="eastAsia"/>
          <w:sz w:val="28"/>
          <w:szCs w:val="28"/>
        </w:rPr>
        <w:t>根据实际情况输入；与税率有关；</w:t>
      </w:r>
    </w:p>
    <w:p w:rsidR="00B315F5" w:rsidRDefault="00B315F5" w:rsidP="00182575">
      <w:pPr>
        <w:ind w:left="360"/>
        <w:rPr>
          <w:sz w:val="28"/>
          <w:szCs w:val="28"/>
        </w:rPr>
      </w:pPr>
      <w:r w:rsidRPr="00DA1966">
        <w:rPr>
          <w:rFonts w:hint="eastAsia"/>
          <w:sz w:val="28"/>
          <w:szCs w:val="28"/>
          <w:shd w:val="pct15" w:color="auto" w:fill="FFFFFF"/>
        </w:rPr>
        <w:lastRenderedPageBreak/>
        <w:t>本币不含税金额：</w:t>
      </w:r>
      <w:r w:rsidR="00E75C2A">
        <w:rPr>
          <w:rFonts w:hint="eastAsia"/>
          <w:sz w:val="28"/>
          <w:szCs w:val="28"/>
        </w:rPr>
        <w:t>根据实际情况输入；与税率和汇率有关；</w:t>
      </w:r>
    </w:p>
    <w:p w:rsidR="00B315F5" w:rsidRDefault="00B315F5" w:rsidP="00182575">
      <w:pPr>
        <w:ind w:left="360"/>
        <w:rPr>
          <w:sz w:val="28"/>
          <w:szCs w:val="28"/>
        </w:rPr>
      </w:pPr>
      <w:r w:rsidRPr="00DA1966">
        <w:rPr>
          <w:rFonts w:hint="eastAsia"/>
          <w:sz w:val="28"/>
          <w:szCs w:val="28"/>
          <w:shd w:val="pct15" w:color="auto" w:fill="FFFFFF"/>
        </w:rPr>
        <w:t>原币进项税额：</w:t>
      </w:r>
      <w:r w:rsidR="00E75C2A">
        <w:rPr>
          <w:rFonts w:hint="eastAsia"/>
          <w:sz w:val="28"/>
          <w:szCs w:val="28"/>
        </w:rPr>
        <w:t>根据实际情况输入；与税率有关；</w:t>
      </w:r>
    </w:p>
    <w:p w:rsidR="00182575" w:rsidRDefault="00B315F5" w:rsidP="00E75C2A">
      <w:pPr>
        <w:ind w:left="360"/>
      </w:pPr>
      <w:r w:rsidRPr="00DA1966">
        <w:rPr>
          <w:rFonts w:hint="eastAsia"/>
          <w:sz w:val="28"/>
          <w:szCs w:val="28"/>
          <w:shd w:val="pct15" w:color="auto" w:fill="FFFFFF"/>
        </w:rPr>
        <w:t>本币进项税额：</w:t>
      </w:r>
      <w:r w:rsidR="00E75C2A">
        <w:rPr>
          <w:rFonts w:hint="eastAsia"/>
          <w:sz w:val="28"/>
          <w:szCs w:val="28"/>
        </w:rPr>
        <w:t>根据实际情况输入；与税率和汇率有关；</w:t>
      </w:r>
    </w:p>
    <w:p w:rsidR="00182575" w:rsidRDefault="00182575" w:rsidP="00182575">
      <w:pPr>
        <w:pStyle w:val="3"/>
      </w:pPr>
      <w:bookmarkStart w:id="51" w:name="_Toc349135555"/>
      <w:r>
        <w:rPr>
          <w:rFonts w:hint="eastAsia"/>
        </w:rPr>
        <w:t>期</w:t>
      </w:r>
      <w:proofErr w:type="gramStart"/>
      <w:r>
        <w:rPr>
          <w:rFonts w:hint="eastAsia"/>
        </w:rPr>
        <w:t>初暂估</w:t>
      </w:r>
      <w:proofErr w:type="gramEnd"/>
      <w:r>
        <w:rPr>
          <w:rFonts w:hint="eastAsia"/>
        </w:rPr>
        <w:t>入库单</w:t>
      </w:r>
      <w:bookmarkEnd w:id="51"/>
    </w:p>
    <w:p w:rsidR="00182575" w:rsidRDefault="00A02142" w:rsidP="00A02142">
      <w:pPr>
        <w:ind w:left="360"/>
      </w:pPr>
      <w:r>
        <w:rPr>
          <w:rFonts w:hint="eastAsia"/>
        </w:rPr>
        <w:t>基本</w:t>
      </w:r>
      <w:r w:rsidR="00182575">
        <w:rPr>
          <w:rFonts w:hint="eastAsia"/>
        </w:rPr>
        <w:t>模板</w:t>
      </w:r>
      <w:r>
        <w:rPr>
          <w:rFonts w:hint="eastAsia"/>
        </w:rPr>
        <w:t>(涉及到的表KCRKD1、KCRKD2)</w:t>
      </w:r>
    </w:p>
    <w:p w:rsidR="00182575" w:rsidRDefault="004A64EC" w:rsidP="00182575">
      <w:pPr>
        <w:ind w:left="360"/>
      </w:pPr>
      <w:r w:rsidRPr="004A64EC">
        <w:rPr>
          <w:noProof/>
        </w:rPr>
        <w:drawing>
          <wp:inline distT="0" distB="0" distL="0" distR="0">
            <wp:extent cx="6903308" cy="337379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035" cy="33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A0" w:rsidRPr="00E623A0" w:rsidRDefault="00E623A0" w:rsidP="00182575">
      <w:pPr>
        <w:rPr>
          <w:color w:val="3366FF"/>
          <w:sz w:val="28"/>
          <w:szCs w:val="28"/>
        </w:rPr>
      </w:pPr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182575" w:rsidRDefault="00182575" w:rsidP="00182575">
      <w:pPr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t>表头部分:</w:t>
      </w:r>
    </w:p>
    <w:p w:rsidR="004A64EC" w:rsidRDefault="004A64EC" w:rsidP="004A64EC">
      <w:pPr>
        <w:ind w:firstLineChars="150" w:firstLine="360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  <w:shd w:val="pct15" w:color="auto" w:fill="FFFFFF"/>
        </w:rPr>
        <w:t>库存业务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日期：</w:t>
      </w:r>
      <w:r>
        <w:rPr>
          <w:rFonts w:ascii="微软雅黑" w:eastAsia="微软雅黑" w:hAnsi="微软雅黑" w:hint="eastAsia"/>
          <w:noProof/>
        </w:rPr>
        <w:t>必输，根据实际情况输入，</w:t>
      </w:r>
      <w:r w:rsidR="00661D63">
        <w:rPr>
          <w:rFonts w:ascii="微软雅黑" w:eastAsia="微软雅黑" w:hAnsi="微软雅黑" w:hint="eastAsia"/>
          <w:noProof/>
        </w:rPr>
        <w:t>库存业务</w:t>
      </w:r>
      <w:r>
        <w:rPr>
          <w:rFonts w:ascii="微软雅黑" w:eastAsia="微软雅黑" w:hAnsi="微软雅黑" w:hint="eastAsia"/>
          <w:noProof/>
        </w:rPr>
        <w:t>日期不能大于起始日期；</w:t>
      </w:r>
    </w:p>
    <w:p w:rsidR="004A64EC" w:rsidRDefault="004A64EC" w:rsidP="004A64EC">
      <w:pPr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</w:rPr>
        <w:t xml:space="preserve">   </w:t>
      </w:r>
      <w:r w:rsidR="00661D63" w:rsidRPr="00661D63">
        <w:rPr>
          <w:rFonts w:ascii="微软雅黑" w:eastAsia="微软雅黑" w:hAnsi="微软雅黑" w:hint="eastAsia"/>
          <w:noProof/>
          <w:shd w:val="pct15" w:color="auto" w:fill="FFFFFF"/>
        </w:rPr>
        <w:t>存货</w:t>
      </w:r>
      <w:r w:rsidRPr="00661D63">
        <w:rPr>
          <w:rFonts w:ascii="微软雅黑" w:eastAsia="微软雅黑" w:hAnsi="微软雅黑" w:hint="eastAsia"/>
          <w:noProof/>
          <w:shd w:val="pct15" w:color="auto" w:fill="FFFFFF"/>
        </w:rPr>
        <w:t>业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务日期：</w:t>
      </w:r>
      <w:r>
        <w:rPr>
          <w:rFonts w:ascii="微软雅黑" w:eastAsia="微软雅黑" w:hAnsi="微软雅黑" w:hint="eastAsia"/>
          <w:noProof/>
        </w:rPr>
        <w:t>必输，根据实际情况输入，</w:t>
      </w:r>
      <w:r w:rsidR="00661D63">
        <w:rPr>
          <w:rFonts w:ascii="微软雅黑" w:eastAsia="微软雅黑" w:hAnsi="微软雅黑" w:hint="eastAsia"/>
          <w:noProof/>
        </w:rPr>
        <w:t>存货</w:t>
      </w:r>
      <w:r>
        <w:rPr>
          <w:rFonts w:ascii="微软雅黑" w:eastAsia="微软雅黑" w:hAnsi="微软雅黑" w:hint="eastAsia"/>
          <w:noProof/>
        </w:rPr>
        <w:t>业务日期不能大于起始日期；</w:t>
      </w:r>
    </w:p>
    <w:p w:rsidR="00661D63" w:rsidRPr="00661D63" w:rsidRDefault="00661D63" w:rsidP="00661D63">
      <w:pPr>
        <w:ind w:firstLineChars="150" w:firstLine="360"/>
        <w:rPr>
          <w:sz w:val="28"/>
          <w:szCs w:val="28"/>
          <w:shd w:val="pct15" w:color="auto" w:fill="FFFFFF"/>
        </w:rPr>
      </w:pPr>
      <w:r>
        <w:rPr>
          <w:rFonts w:ascii="微软雅黑" w:eastAsia="微软雅黑" w:hAnsi="微软雅黑" w:hint="eastAsia"/>
          <w:noProof/>
          <w:shd w:val="pct15" w:color="auto" w:fill="FFFFFF"/>
        </w:rPr>
        <w:t>单据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日期：</w:t>
      </w:r>
      <w:r>
        <w:rPr>
          <w:rFonts w:ascii="微软雅黑" w:eastAsia="微软雅黑" w:hAnsi="微软雅黑" w:hint="eastAsia"/>
          <w:noProof/>
        </w:rPr>
        <w:t>必输，根据实际情况输入，单据日期不能大于起始日期；</w:t>
      </w:r>
    </w:p>
    <w:p w:rsidR="004A64EC" w:rsidRPr="004A64EC" w:rsidRDefault="004A64EC" w:rsidP="00E273E2">
      <w:pPr>
        <w:ind w:left="360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单据编号:</w:t>
      </w:r>
      <w:r>
        <w:rPr>
          <w:rFonts w:hint="eastAsia"/>
          <w:sz w:val="28"/>
          <w:szCs w:val="28"/>
        </w:rPr>
        <w:t>必输,</w:t>
      </w:r>
      <w:r w:rsidR="00661D63">
        <w:rPr>
          <w:rFonts w:hint="eastAsia"/>
          <w:sz w:val="28"/>
          <w:szCs w:val="28"/>
        </w:rPr>
        <w:t>为实际入库单号，如果没有，可以任意设置；</w:t>
      </w:r>
    </w:p>
    <w:p w:rsidR="00182575" w:rsidRDefault="00182575" w:rsidP="00E273E2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业务类别</w:t>
      </w:r>
      <w:r w:rsidR="00661D63">
        <w:rPr>
          <w:rFonts w:hint="eastAsia"/>
          <w:sz w:val="28"/>
          <w:szCs w:val="28"/>
          <w:shd w:val="pct15" w:color="auto" w:fill="FFFFFF"/>
        </w:rPr>
        <w:t>编号</w:t>
      </w:r>
      <w:r>
        <w:rPr>
          <w:rFonts w:hint="eastAsia"/>
          <w:sz w:val="28"/>
          <w:szCs w:val="28"/>
          <w:shd w:val="pct15" w:color="auto" w:fill="FFFFFF"/>
        </w:rPr>
        <w:t>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  <w:shd w:val="pct15" w:color="auto" w:fill="FFFFFF"/>
        </w:rPr>
        <w:t xml:space="preserve"> 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661D63">
        <w:rPr>
          <w:rFonts w:hint="eastAsia"/>
          <w:sz w:val="28"/>
          <w:szCs w:val="28"/>
        </w:rPr>
        <w:t>必须存在于</w:t>
      </w:r>
      <w:r w:rsidR="00661D63">
        <w:rPr>
          <w:sz w:val="28"/>
          <w:szCs w:val="28"/>
        </w:rPr>
        <w:t>KCYWLB</w:t>
      </w:r>
      <w:r w:rsidR="00661D63">
        <w:rPr>
          <w:rFonts w:hint="eastAsia"/>
          <w:sz w:val="28"/>
          <w:szCs w:val="28"/>
        </w:rPr>
        <w:t>；</w:t>
      </w:r>
    </w:p>
    <w:p w:rsidR="00182575" w:rsidRDefault="00182575" w:rsidP="00E273E2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供方单位编号: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661D63">
        <w:rPr>
          <w:rFonts w:hint="eastAsia"/>
          <w:sz w:val="28"/>
          <w:szCs w:val="28"/>
        </w:rPr>
        <w:t>必须存在于</w:t>
      </w:r>
      <w:r w:rsidR="00661D63" w:rsidRPr="00661D63">
        <w:rPr>
          <w:sz w:val="28"/>
          <w:szCs w:val="28"/>
        </w:rPr>
        <w:t>ZWWLDW</w:t>
      </w:r>
      <w:r w:rsidR="00661D63">
        <w:rPr>
          <w:rFonts w:hint="eastAsia"/>
          <w:sz w:val="28"/>
          <w:szCs w:val="28"/>
        </w:rPr>
        <w:t>；</w:t>
      </w:r>
    </w:p>
    <w:p w:rsidR="00182575" w:rsidRDefault="00182575" w:rsidP="00E273E2">
      <w:pPr>
        <w:ind w:leftChars="150" w:left="360"/>
        <w:rPr>
          <w:noProof/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采购部门</w:t>
      </w:r>
      <w:r w:rsidR="00661D63">
        <w:rPr>
          <w:rFonts w:hint="eastAsia"/>
          <w:sz w:val="28"/>
          <w:szCs w:val="28"/>
          <w:shd w:val="pct15" w:color="auto" w:fill="FFFFFF"/>
        </w:rPr>
        <w:t>编号</w:t>
      </w:r>
      <w:r>
        <w:rPr>
          <w:rFonts w:hint="eastAsia"/>
          <w:sz w:val="28"/>
          <w:szCs w:val="28"/>
          <w:shd w:val="pct15" w:color="auto" w:fill="FFFFFF"/>
        </w:rPr>
        <w:t>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</w:t>
      </w:r>
      <w:r w:rsidR="00661D63">
        <w:rPr>
          <w:rFonts w:hint="eastAsia"/>
          <w:sz w:val="28"/>
          <w:szCs w:val="28"/>
        </w:rPr>
        <w:t>必须存在于KCBMZD中；</w:t>
      </w:r>
    </w:p>
    <w:p w:rsidR="00182575" w:rsidRDefault="00182575" w:rsidP="00E273E2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仓库编号: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661D63">
        <w:rPr>
          <w:rFonts w:hint="eastAsia"/>
          <w:sz w:val="28"/>
          <w:szCs w:val="28"/>
        </w:rPr>
        <w:t>必须存在于LSCKZD中；</w:t>
      </w:r>
    </w:p>
    <w:p w:rsidR="00182575" w:rsidRDefault="00182575" w:rsidP="00E273E2">
      <w:pPr>
        <w:ind w:leftChars="150" w:left="360"/>
        <w:rPr>
          <w:sz w:val="28"/>
          <w:szCs w:val="28"/>
        </w:rPr>
      </w:pPr>
      <w:r w:rsidRPr="00661D63">
        <w:rPr>
          <w:rFonts w:hint="eastAsia"/>
          <w:sz w:val="28"/>
          <w:szCs w:val="28"/>
          <w:shd w:val="pct15" w:color="auto" w:fill="FFFFFF"/>
        </w:rPr>
        <w:t>采购员编号: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661D63">
        <w:rPr>
          <w:rFonts w:hint="eastAsia"/>
          <w:sz w:val="28"/>
          <w:szCs w:val="28"/>
        </w:rPr>
        <w:t>必须存在于ZWZGZD  中；</w:t>
      </w:r>
    </w:p>
    <w:p w:rsidR="007B68CA" w:rsidRDefault="007B68CA" w:rsidP="00E273E2">
      <w:pPr>
        <w:ind w:leftChars="150" w:left="360"/>
        <w:rPr>
          <w:sz w:val="28"/>
          <w:szCs w:val="28"/>
        </w:rPr>
      </w:pPr>
      <w:r w:rsidRPr="007B68CA">
        <w:rPr>
          <w:rFonts w:hint="eastAsia"/>
          <w:sz w:val="28"/>
          <w:szCs w:val="28"/>
          <w:shd w:val="pct15" w:color="auto" w:fill="FFFFFF"/>
        </w:rPr>
        <w:t>是否记存货账：</w:t>
      </w:r>
      <w:r>
        <w:rPr>
          <w:rFonts w:hint="eastAsia"/>
          <w:sz w:val="28"/>
          <w:szCs w:val="28"/>
        </w:rPr>
        <w:t>是(1)、否(0)</w:t>
      </w:r>
    </w:p>
    <w:p w:rsidR="00F04D1D" w:rsidRPr="00F04D1D" w:rsidRDefault="00F04D1D" w:rsidP="00F04D1D">
      <w:pPr>
        <w:ind w:left="360"/>
        <w:rPr>
          <w:sz w:val="28"/>
          <w:szCs w:val="28"/>
        </w:rPr>
      </w:pPr>
      <w:r w:rsidRPr="007A368D">
        <w:rPr>
          <w:rFonts w:hint="eastAsia"/>
          <w:sz w:val="28"/>
          <w:szCs w:val="28"/>
          <w:shd w:val="pct15" w:color="auto" w:fill="FFFFFF"/>
        </w:rPr>
        <w:t>备注：</w:t>
      </w:r>
      <w:r>
        <w:rPr>
          <w:rFonts w:hint="eastAsia"/>
          <w:sz w:val="28"/>
          <w:szCs w:val="28"/>
        </w:rPr>
        <w:t>可以输入内容来区分是用工具导入的；</w:t>
      </w:r>
    </w:p>
    <w:p w:rsidR="00182575" w:rsidRDefault="00182575" w:rsidP="00182575">
      <w:pPr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t>表体部分:</w:t>
      </w:r>
    </w:p>
    <w:p w:rsidR="00182575" w:rsidRDefault="00182575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A02142">
        <w:rPr>
          <w:rFonts w:hint="eastAsia"/>
          <w:sz w:val="28"/>
          <w:szCs w:val="28"/>
        </w:rPr>
        <w:t>必须存在于LSWLZD；</w:t>
      </w:r>
    </w:p>
    <w:p w:rsidR="00A45729" w:rsidRDefault="00A45729" w:rsidP="00A45729">
      <w:pPr>
        <w:ind w:leftChars="125" w:left="7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批次号：</w:t>
      </w:r>
      <w:r>
        <w:rPr>
          <w:rFonts w:hint="eastAsia"/>
          <w:sz w:val="28"/>
          <w:szCs w:val="28"/>
        </w:rPr>
        <w:t>可以不填，如果填写，必须存在于LSPCSX中；</w:t>
      </w:r>
    </w:p>
    <w:p w:rsidR="00A45729" w:rsidRDefault="00A45729" w:rsidP="00A45729">
      <w:pPr>
        <w:ind w:leftChars="125" w:left="30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lastRenderedPageBreak/>
        <w:t>货位编号：</w:t>
      </w:r>
      <w:r>
        <w:rPr>
          <w:rFonts w:hint="eastAsia"/>
          <w:sz w:val="28"/>
          <w:szCs w:val="28"/>
        </w:rPr>
        <w:t>可以不填，如果填写，必须存在于KCHWZD中；</w:t>
      </w:r>
      <w:r>
        <w:rPr>
          <w:rFonts w:hint="eastAsia"/>
          <w:color w:val="FF0000"/>
          <w:sz w:val="28"/>
          <w:szCs w:val="28"/>
        </w:rPr>
        <w:t xml:space="preserve">  </w:t>
      </w:r>
    </w:p>
    <w:p w:rsidR="00A45729" w:rsidRDefault="00A45729" w:rsidP="00A45729">
      <w:pPr>
        <w:ind w:firstLine="300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物料状态：</w:t>
      </w:r>
      <w:r>
        <w:rPr>
          <w:rFonts w:hint="eastAsia"/>
          <w:sz w:val="28"/>
          <w:szCs w:val="28"/>
        </w:rPr>
        <w:t>可以不填，如果填写，必须存在于LSWLZT；</w:t>
      </w:r>
    </w:p>
    <w:p w:rsidR="00A45729" w:rsidRDefault="00A45729" w:rsidP="00A45729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物料包装：</w:t>
      </w:r>
      <w:r>
        <w:rPr>
          <w:rFonts w:hint="eastAsia"/>
          <w:sz w:val="28"/>
          <w:szCs w:val="28"/>
        </w:rPr>
        <w:t>可以不填，如果填写，必须为物料编号，且必须存在于LSWLBZ 字典中；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特别项目1：</w:t>
      </w:r>
      <w:r w:rsidR="00A45729"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 w:rsidR="00A45729">
        <w:rPr>
          <w:rFonts w:hint="eastAsia"/>
          <w:sz w:val="28"/>
          <w:szCs w:val="28"/>
        </w:rPr>
        <w:t>中；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特别项目2：</w:t>
      </w:r>
      <w:r w:rsidR="00A45729"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 w:rsidR="00A45729">
        <w:rPr>
          <w:rFonts w:hint="eastAsia"/>
          <w:sz w:val="28"/>
          <w:szCs w:val="28"/>
        </w:rPr>
        <w:t>中；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特别项目3：</w:t>
      </w:r>
      <w:r w:rsidR="00A45729"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 w:rsidR="00A45729">
        <w:rPr>
          <w:rFonts w:hint="eastAsia"/>
          <w:sz w:val="28"/>
          <w:szCs w:val="28"/>
        </w:rPr>
        <w:t>中；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特别项目4：</w:t>
      </w:r>
      <w:r w:rsidR="00A45729"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 w:rsidR="00A45729">
        <w:rPr>
          <w:rFonts w:hint="eastAsia"/>
          <w:sz w:val="28"/>
          <w:szCs w:val="28"/>
        </w:rPr>
        <w:t>中；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特别项目5：</w:t>
      </w:r>
      <w:r w:rsidR="00A45729"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 w:rsidR="00A45729">
        <w:rPr>
          <w:rFonts w:hint="eastAsia"/>
          <w:sz w:val="28"/>
          <w:szCs w:val="28"/>
        </w:rPr>
        <w:t>中；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应收数量：</w:t>
      </w:r>
      <w:r w:rsidR="00A45729">
        <w:rPr>
          <w:rFonts w:hint="eastAsia"/>
          <w:sz w:val="28"/>
          <w:szCs w:val="28"/>
        </w:rPr>
        <w:t>根据实际情况输入；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辅应收数量1：</w:t>
      </w:r>
      <w:r w:rsidR="00A45729">
        <w:rPr>
          <w:rFonts w:hint="eastAsia"/>
          <w:sz w:val="28"/>
          <w:szCs w:val="28"/>
        </w:rPr>
        <w:t>根据应收数量和单位换算系数计算后输入；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辅应收数量2：</w:t>
      </w:r>
      <w:r w:rsidR="00A45729">
        <w:rPr>
          <w:rFonts w:hint="eastAsia"/>
          <w:sz w:val="28"/>
          <w:szCs w:val="28"/>
        </w:rPr>
        <w:t>根据应收数量和单位换算系数计算后输入；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实收数量：</w:t>
      </w:r>
      <w:r w:rsidR="00A45729">
        <w:rPr>
          <w:rFonts w:hint="eastAsia"/>
          <w:sz w:val="28"/>
          <w:szCs w:val="28"/>
        </w:rPr>
        <w:t>根据实际情况输入；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辅实收数量1：</w:t>
      </w:r>
      <w:r w:rsidR="00A45729">
        <w:rPr>
          <w:rFonts w:hint="eastAsia"/>
          <w:sz w:val="28"/>
          <w:szCs w:val="28"/>
        </w:rPr>
        <w:t>根据实</w:t>
      </w:r>
      <w:proofErr w:type="gramStart"/>
      <w:r w:rsidR="00A45729">
        <w:rPr>
          <w:rFonts w:hint="eastAsia"/>
          <w:sz w:val="28"/>
          <w:szCs w:val="28"/>
        </w:rPr>
        <w:t>收数量</w:t>
      </w:r>
      <w:proofErr w:type="gramEnd"/>
      <w:r w:rsidR="00A45729">
        <w:rPr>
          <w:rFonts w:hint="eastAsia"/>
          <w:sz w:val="28"/>
          <w:szCs w:val="28"/>
        </w:rPr>
        <w:t>和单位换算系数计算后输入；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辅实收数量2：</w:t>
      </w:r>
      <w:r w:rsidR="00A45729">
        <w:rPr>
          <w:rFonts w:hint="eastAsia"/>
          <w:sz w:val="28"/>
          <w:szCs w:val="28"/>
        </w:rPr>
        <w:t>根据实</w:t>
      </w:r>
      <w:proofErr w:type="gramStart"/>
      <w:r w:rsidR="00A45729">
        <w:rPr>
          <w:rFonts w:hint="eastAsia"/>
          <w:sz w:val="28"/>
          <w:szCs w:val="28"/>
        </w:rPr>
        <w:t>收数量</w:t>
      </w:r>
      <w:proofErr w:type="gramEnd"/>
      <w:r w:rsidR="00A45729">
        <w:rPr>
          <w:rFonts w:hint="eastAsia"/>
          <w:sz w:val="28"/>
          <w:szCs w:val="28"/>
        </w:rPr>
        <w:t>和单位换算系数计算后输入；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拒收数量：</w:t>
      </w:r>
      <w:r w:rsidR="00A45729">
        <w:rPr>
          <w:rFonts w:hint="eastAsia"/>
          <w:sz w:val="28"/>
          <w:szCs w:val="28"/>
        </w:rPr>
        <w:t>根据实际情况输入；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单价：</w:t>
      </w:r>
      <w:r w:rsidR="00A45729">
        <w:rPr>
          <w:rFonts w:hint="eastAsia"/>
          <w:sz w:val="28"/>
          <w:szCs w:val="28"/>
        </w:rPr>
        <w:t>根据实际情况输入；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金额：</w:t>
      </w:r>
      <w:r w:rsidR="00A45729">
        <w:rPr>
          <w:rFonts w:hint="eastAsia"/>
          <w:sz w:val="28"/>
          <w:szCs w:val="28"/>
        </w:rPr>
        <w:t>根据单价和实收数量计算后输入；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计划单价：</w:t>
      </w:r>
      <w:r w:rsidR="00A45729">
        <w:rPr>
          <w:rFonts w:hint="eastAsia"/>
          <w:sz w:val="28"/>
          <w:szCs w:val="28"/>
        </w:rPr>
        <w:t>如果物料是计划价的，则必须输入计划单价；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计划金额：</w:t>
      </w:r>
      <w:r w:rsidR="00A45729">
        <w:rPr>
          <w:rFonts w:hint="eastAsia"/>
          <w:sz w:val="28"/>
          <w:szCs w:val="28"/>
        </w:rPr>
        <w:t>根据计划单价和实收数量计算后输入；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税率：</w:t>
      </w:r>
      <w:r w:rsidR="00A45729">
        <w:rPr>
          <w:rFonts w:hint="eastAsia"/>
          <w:sz w:val="28"/>
          <w:szCs w:val="28"/>
        </w:rPr>
        <w:t>根据实际情况输入；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税额：</w:t>
      </w:r>
      <w:r w:rsidR="00A45729">
        <w:rPr>
          <w:rFonts w:hint="eastAsia"/>
          <w:sz w:val="28"/>
          <w:szCs w:val="28"/>
        </w:rPr>
        <w:t>根据单价和税率计算后输入；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含税单价：</w:t>
      </w:r>
      <w:r w:rsidR="00A45729">
        <w:rPr>
          <w:rFonts w:hint="eastAsia"/>
          <w:sz w:val="28"/>
          <w:szCs w:val="28"/>
        </w:rPr>
        <w:t>根据单价和税率计算后输入；</w:t>
      </w:r>
    </w:p>
    <w:p w:rsidR="002E5104" w:rsidRDefault="002E5104" w:rsidP="00A0214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lastRenderedPageBreak/>
        <w:t>含税金额：</w:t>
      </w:r>
      <w:r w:rsidR="00A45729">
        <w:rPr>
          <w:rFonts w:hint="eastAsia"/>
          <w:sz w:val="28"/>
          <w:szCs w:val="28"/>
        </w:rPr>
        <w:t>根据含</w:t>
      </w:r>
      <w:proofErr w:type="gramStart"/>
      <w:r w:rsidR="00A45729">
        <w:rPr>
          <w:rFonts w:hint="eastAsia"/>
          <w:sz w:val="28"/>
          <w:szCs w:val="28"/>
        </w:rPr>
        <w:t>税单价</w:t>
      </w:r>
      <w:proofErr w:type="gramEnd"/>
      <w:r w:rsidR="00A45729">
        <w:rPr>
          <w:rFonts w:hint="eastAsia"/>
          <w:sz w:val="28"/>
          <w:szCs w:val="28"/>
        </w:rPr>
        <w:t>和税率计算后输入；</w:t>
      </w:r>
    </w:p>
    <w:p w:rsidR="00182575" w:rsidRDefault="002E5104" w:rsidP="002E5104">
      <w:pPr>
        <w:autoSpaceDE w:val="0"/>
        <w:autoSpaceDN w:val="0"/>
        <w:adjustRightInd w:val="0"/>
        <w:ind w:firstLine="300"/>
        <w:jc w:val="left"/>
        <w:rPr>
          <w:rFonts w:hAnsi="Times New Roman" w:cs="宋体"/>
          <w:iCs w:val="0"/>
          <w:kern w:val="0"/>
          <w:sz w:val="18"/>
          <w:szCs w:val="18"/>
          <w:lang w:val="zh-CN"/>
        </w:rPr>
      </w:pPr>
      <w:r w:rsidRPr="00A45729">
        <w:rPr>
          <w:rFonts w:hint="eastAsia"/>
          <w:sz w:val="28"/>
          <w:szCs w:val="28"/>
          <w:shd w:val="pct15" w:color="auto" w:fill="FFFFFF"/>
        </w:rPr>
        <w:t>合理损耗：</w:t>
      </w:r>
      <w:r>
        <w:t xml:space="preserve"> </w:t>
      </w:r>
      <w:r w:rsidR="00A45729">
        <w:rPr>
          <w:rFonts w:hint="eastAsia"/>
        </w:rPr>
        <w:t>根据实际情况输入。</w:t>
      </w:r>
    </w:p>
    <w:p w:rsidR="00182575" w:rsidRDefault="00182575" w:rsidP="00182575">
      <w:pPr>
        <w:pStyle w:val="3"/>
      </w:pPr>
      <w:bookmarkStart w:id="52" w:name="_Toc349135556"/>
      <w:r>
        <w:rPr>
          <w:rFonts w:hint="eastAsia"/>
        </w:rPr>
        <w:t>期</w:t>
      </w:r>
      <w:proofErr w:type="gramStart"/>
      <w:r>
        <w:rPr>
          <w:rFonts w:hint="eastAsia"/>
        </w:rPr>
        <w:t>初其他</w:t>
      </w:r>
      <w:proofErr w:type="gramEnd"/>
      <w:r>
        <w:rPr>
          <w:rFonts w:hint="eastAsia"/>
        </w:rPr>
        <w:t>入库单</w:t>
      </w:r>
      <w:bookmarkEnd w:id="52"/>
    </w:p>
    <w:p w:rsidR="00182575" w:rsidRDefault="00DD5384" w:rsidP="00DD5384">
      <w:pPr>
        <w:ind w:left="360"/>
      </w:pPr>
      <w:r>
        <w:rPr>
          <w:rFonts w:hint="eastAsia"/>
        </w:rPr>
        <w:t>基本</w:t>
      </w:r>
      <w:r w:rsidR="00182575">
        <w:rPr>
          <w:rFonts w:hint="eastAsia"/>
        </w:rPr>
        <w:t>模板</w:t>
      </w:r>
      <w:r>
        <w:rPr>
          <w:rFonts w:hint="eastAsia"/>
        </w:rPr>
        <w:t>(涉及到的表包括：KCRKD1、KCRKD2)</w:t>
      </w:r>
    </w:p>
    <w:p w:rsidR="00182575" w:rsidRDefault="00E623A0" w:rsidP="00182575">
      <w:pPr>
        <w:ind w:left="360"/>
      </w:pPr>
      <w:r w:rsidRPr="00E623A0">
        <w:rPr>
          <w:noProof/>
        </w:rPr>
        <w:drawing>
          <wp:inline distT="0" distB="0" distL="0" distR="0">
            <wp:extent cx="6654291" cy="403654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1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A0" w:rsidRPr="00E623A0" w:rsidRDefault="00E623A0" w:rsidP="00E623A0">
      <w:pPr>
        <w:rPr>
          <w:color w:val="3366FF"/>
          <w:sz w:val="28"/>
          <w:szCs w:val="28"/>
        </w:rPr>
      </w:pPr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E623A0" w:rsidRDefault="00E623A0" w:rsidP="00E623A0">
      <w:pPr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t>表头部分:</w:t>
      </w:r>
    </w:p>
    <w:p w:rsidR="00E623A0" w:rsidRDefault="00E623A0" w:rsidP="00E623A0">
      <w:pPr>
        <w:ind w:firstLineChars="150" w:firstLine="360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  <w:shd w:val="pct15" w:color="auto" w:fill="FFFFFF"/>
        </w:rPr>
        <w:t>库存业务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日期：</w:t>
      </w:r>
      <w:r>
        <w:rPr>
          <w:rFonts w:ascii="微软雅黑" w:eastAsia="微软雅黑" w:hAnsi="微软雅黑" w:hint="eastAsia"/>
          <w:noProof/>
        </w:rPr>
        <w:t>必输，根据实际情况输入，库存业务日期不能大于起始日期；</w:t>
      </w:r>
    </w:p>
    <w:p w:rsidR="00E623A0" w:rsidRDefault="00E623A0" w:rsidP="00E623A0">
      <w:pPr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</w:rPr>
        <w:t xml:space="preserve">   </w:t>
      </w:r>
      <w:r w:rsidRPr="00661D63">
        <w:rPr>
          <w:rFonts w:ascii="微软雅黑" w:eastAsia="微软雅黑" w:hAnsi="微软雅黑" w:hint="eastAsia"/>
          <w:noProof/>
          <w:shd w:val="pct15" w:color="auto" w:fill="FFFFFF"/>
        </w:rPr>
        <w:t>存货业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务日期：</w:t>
      </w:r>
      <w:r>
        <w:rPr>
          <w:rFonts w:ascii="微软雅黑" w:eastAsia="微软雅黑" w:hAnsi="微软雅黑" w:hint="eastAsia"/>
          <w:noProof/>
        </w:rPr>
        <w:t>必输，根据实际情况输入，存货业务日期不能大于起始日期；</w:t>
      </w:r>
    </w:p>
    <w:p w:rsidR="00E623A0" w:rsidRPr="00661D63" w:rsidRDefault="00E623A0" w:rsidP="00E623A0">
      <w:pPr>
        <w:ind w:firstLineChars="150" w:firstLine="360"/>
        <w:rPr>
          <w:sz w:val="28"/>
          <w:szCs w:val="28"/>
          <w:shd w:val="pct15" w:color="auto" w:fill="FFFFFF"/>
        </w:rPr>
      </w:pPr>
      <w:r>
        <w:rPr>
          <w:rFonts w:ascii="微软雅黑" w:eastAsia="微软雅黑" w:hAnsi="微软雅黑" w:hint="eastAsia"/>
          <w:noProof/>
          <w:shd w:val="pct15" w:color="auto" w:fill="FFFFFF"/>
        </w:rPr>
        <w:t>单据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日期：</w:t>
      </w:r>
      <w:r>
        <w:rPr>
          <w:rFonts w:ascii="微软雅黑" w:eastAsia="微软雅黑" w:hAnsi="微软雅黑" w:hint="eastAsia"/>
          <w:noProof/>
        </w:rPr>
        <w:t>必输，根据实际情况输入，单据日期不能大于起始日期；</w:t>
      </w:r>
    </w:p>
    <w:p w:rsidR="00E623A0" w:rsidRPr="004A64EC" w:rsidRDefault="00E623A0" w:rsidP="00E623A0">
      <w:pPr>
        <w:ind w:left="360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单据编号:</w:t>
      </w:r>
      <w:r>
        <w:rPr>
          <w:rFonts w:hint="eastAsia"/>
          <w:sz w:val="28"/>
          <w:szCs w:val="28"/>
        </w:rPr>
        <w:t>必输,为实际入库单号，如果没有，可以任意设置；</w:t>
      </w:r>
    </w:p>
    <w:p w:rsidR="00E623A0" w:rsidRDefault="00E623A0" w:rsidP="00E623A0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业务类别编号: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  <w:shd w:val="pct15" w:color="auto" w:fill="FFFFFF"/>
        </w:rPr>
        <w:t xml:space="preserve"> 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</w:t>
      </w:r>
      <w:r>
        <w:rPr>
          <w:sz w:val="28"/>
          <w:szCs w:val="28"/>
        </w:rPr>
        <w:t>KCYWLB</w:t>
      </w:r>
      <w:r>
        <w:rPr>
          <w:rFonts w:hint="eastAsia"/>
          <w:sz w:val="28"/>
          <w:szCs w:val="28"/>
        </w:rPr>
        <w:t>；</w:t>
      </w:r>
    </w:p>
    <w:p w:rsidR="00E623A0" w:rsidRDefault="00E44478" w:rsidP="00E623A0">
      <w:pPr>
        <w:ind w:leftChars="150" w:left="360"/>
        <w:rPr>
          <w:noProof/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缴库</w:t>
      </w:r>
      <w:r w:rsidR="00E623A0">
        <w:rPr>
          <w:rFonts w:hint="eastAsia"/>
          <w:sz w:val="28"/>
          <w:szCs w:val="28"/>
          <w:shd w:val="pct15" w:color="auto" w:fill="FFFFFF"/>
        </w:rPr>
        <w:t>部门编号:</w:t>
      </w:r>
      <w:r w:rsidR="00E623A0">
        <w:rPr>
          <w:rFonts w:hint="eastAsia"/>
          <w:sz w:val="28"/>
          <w:szCs w:val="28"/>
        </w:rPr>
        <w:t xml:space="preserve"> 必输,必须存在于KCBMZD中；</w:t>
      </w:r>
    </w:p>
    <w:p w:rsidR="00E623A0" w:rsidRDefault="00E623A0" w:rsidP="00E623A0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仓库编号: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必输，必须存在于LSCKZD中；</w:t>
      </w:r>
    </w:p>
    <w:p w:rsidR="00E623A0" w:rsidRDefault="00E623A0" w:rsidP="00E623A0">
      <w:pPr>
        <w:ind w:leftChars="150" w:left="360"/>
        <w:rPr>
          <w:sz w:val="28"/>
          <w:szCs w:val="28"/>
        </w:rPr>
      </w:pPr>
      <w:r w:rsidRPr="007B68CA">
        <w:rPr>
          <w:rFonts w:hint="eastAsia"/>
          <w:sz w:val="28"/>
          <w:szCs w:val="28"/>
          <w:shd w:val="pct15" w:color="auto" w:fill="FFFFFF"/>
        </w:rPr>
        <w:t>是否记存货账：</w:t>
      </w:r>
      <w:r>
        <w:rPr>
          <w:rFonts w:hint="eastAsia"/>
          <w:sz w:val="28"/>
          <w:szCs w:val="28"/>
        </w:rPr>
        <w:t>是(1)、否(0)</w:t>
      </w:r>
    </w:p>
    <w:p w:rsidR="00E623A0" w:rsidRPr="00F04D1D" w:rsidRDefault="00E623A0" w:rsidP="00E623A0">
      <w:pPr>
        <w:ind w:left="360"/>
        <w:rPr>
          <w:sz w:val="28"/>
          <w:szCs w:val="28"/>
        </w:rPr>
      </w:pPr>
      <w:r w:rsidRPr="007A368D">
        <w:rPr>
          <w:rFonts w:hint="eastAsia"/>
          <w:sz w:val="28"/>
          <w:szCs w:val="28"/>
          <w:shd w:val="pct15" w:color="auto" w:fill="FFFFFF"/>
        </w:rPr>
        <w:t>备注：</w:t>
      </w:r>
      <w:r>
        <w:rPr>
          <w:rFonts w:hint="eastAsia"/>
          <w:sz w:val="28"/>
          <w:szCs w:val="28"/>
        </w:rPr>
        <w:t>可以输入内容来区分是用工具导入的；</w:t>
      </w:r>
    </w:p>
    <w:p w:rsidR="00E623A0" w:rsidRDefault="00E623A0" w:rsidP="00E623A0">
      <w:pPr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t>表体部分: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必输，必须存在于LSWLZD；</w:t>
      </w:r>
    </w:p>
    <w:p w:rsidR="00E623A0" w:rsidRDefault="00E623A0" w:rsidP="00E623A0">
      <w:pPr>
        <w:ind w:leftChars="125" w:left="7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批次号：</w:t>
      </w:r>
      <w:r>
        <w:rPr>
          <w:rFonts w:hint="eastAsia"/>
          <w:sz w:val="28"/>
          <w:szCs w:val="28"/>
        </w:rPr>
        <w:t>可以不填，如果填写，必须存在于LSPCSX中；</w:t>
      </w:r>
    </w:p>
    <w:p w:rsidR="00E623A0" w:rsidRDefault="00E623A0" w:rsidP="00E623A0">
      <w:pPr>
        <w:ind w:leftChars="125" w:left="30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货位编号：</w:t>
      </w:r>
      <w:r>
        <w:rPr>
          <w:rFonts w:hint="eastAsia"/>
          <w:sz w:val="28"/>
          <w:szCs w:val="28"/>
        </w:rPr>
        <w:t>可以不填，如果填写，必须存在于KCHWZD中；</w:t>
      </w:r>
      <w:r>
        <w:rPr>
          <w:rFonts w:hint="eastAsia"/>
          <w:color w:val="FF0000"/>
          <w:sz w:val="28"/>
          <w:szCs w:val="28"/>
        </w:rPr>
        <w:t xml:space="preserve">  </w:t>
      </w:r>
    </w:p>
    <w:p w:rsidR="00E623A0" w:rsidRDefault="00E623A0" w:rsidP="00E623A0">
      <w:pPr>
        <w:ind w:firstLine="300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物料状态：</w:t>
      </w:r>
      <w:r>
        <w:rPr>
          <w:rFonts w:hint="eastAsia"/>
          <w:sz w:val="28"/>
          <w:szCs w:val="28"/>
        </w:rPr>
        <w:t>可以不填，如果填写，必须存在于LSWLZT；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lastRenderedPageBreak/>
        <w:t>物料包装：</w:t>
      </w:r>
      <w:r>
        <w:rPr>
          <w:rFonts w:hint="eastAsia"/>
          <w:sz w:val="28"/>
          <w:szCs w:val="28"/>
        </w:rPr>
        <w:t>可以不填，如果填写，必须为物料编号，且必须存在于LSWLBZ 字典中；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特别项目1：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特别项目2：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特别项目3：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特别项目4：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特别项目5：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实收数量：</w:t>
      </w:r>
      <w:r>
        <w:rPr>
          <w:rFonts w:hint="eastAsia"/>
          <w:sz w:val="28"/>
          <w:szCs w:val="28"/>
        </w:rPr>
        <w:t>根据实际情况输入；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辅实收数量1：</w:t>
      </w:r>
      <w:r>
        <w:rPr>
          <w:rFonts w:hint="eastAsia"/>
          <w:sz w:val="28"/>
          <w:szCs w:val="28"/>
        </w:rPr>
        <w:t>根据实</w:t>
      </w:r>
      <w:proofErr w:type="gramStart"/>
      <w:r>
        <w:rPr>
          <w:rFonts w:hint="eastAsia"/>
          <w:sz w:val="28"/>
          <w:szCs w:val="28"/>
        </w:rPr>
        <w:t>收数量</w:t>
      </w:r>
      <w:proofErr w:type="gramEnd"/>
      <w:r>
        <w:rPr>
          <w:rFonts w:hint="eastAsia"/>
          <w:sz w:val="28"/>
          <w:szCs w:val="28"/>
        </w:rPr>
        <w:t>和单位换算系数计算后输入；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辅实收数量2：</w:t>
      </w:r>
      <w:r>
        <w:rPr>
          <w:rFonts w:hint="eastAsia"/>
          <w:sz w:val="28"/>
          <w:szCs w:val="28"/>
        </w:rPr>
        <w:t>根据实</w:t>
      </w:r>
      <w:proofErr w:type="gramStart"/>
      <w:r>
        <w:rPr>
          <w:rFonts w:hint="eastAsia"/>
          <w:sz w:val="28"/>
          <w:szCs w:val="28"/>
        </w:rPr>
        <w:t>收数量</w:t>
      </w:r>
      <w:proofErr w:type="gramEnd"/>
      <w:r>
        <w:rPr>
          <w:rFonts w:hint="eastAsia"/>
          <w:sz w:val="28"/>
          <w:szCs w:val="28"/>
        </w:rPr>
        <w:t>和单位换算系数计算后输入；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拒收数量：</w:t>
      </w:r>
      <w:r>
        <w:rPr>
          <w:rFonts w:hint="eastAsia"/>
          <w:sz w:val="28"/>
          <w:szCs w:val="28"/>
        </w:rPr>
        <w:t>根据实际情况输入；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单价：</w:t>
      </w:r>
      <w:r>
        <w:rPr>
          <w:rFonts w:hint="eastAsia"/>
          <w:sz w:val="28"/>
          <w:szCs w:val="28"/>
        </w:rPr>
        <w:t>根据实际情况输入；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金额：</w:t>
      </w:r>
      <w:r>
        <w:rPr>
          <w:rFonts w:hint="eastAsia"/>
          <w:sz w:val="28"/>
          <w:szCs w:val="28"/>
        </w:rPr>
        <w:t>根据单价和实收数量计算后输入；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计划单价：</w:t>
      </w:r>
      <w:r>
        <w:rPr>
          <w:rFonts w:hint="eastAsia"/>
          <w:sz w:val="28"/>
          <w:szCs w:val="28"/>
        </w:rPr>
        <w:t>如果物料是计划价的，则必须输入计划单价；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计划金额：</w:t>
      </w:r>
      <w:r>
        <w:rPr>
          <w:rFonts w:hint="eastAsia"/>
          <w:sz w:val="28"/>
          <w:szCs w:val="28"/>
        </w:rPr>
        <w:t>根据计划单价和实收数量计算后输入；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税率：</w:t>
      </w:r>
      <w:r>
        <w:rPr>
          <w:rFonts w:hint="eastAsia"/>
          <w:sz w:val="28"/>
          <w:szCs w:val="28"/>
        </w:rPr>
        <w:t>根据实际情况输入；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税额：</w:t>
      </w:r>
      <w:r>
        <w:rPr>
          <w:rFonts w:hint="eastAsia"/>
          <w:sz w:val="28"/>
          <w:szCs w:val="28"/>
        </w:rPr>
        <w:t>根据单价和税率计算后输入；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含税单价：</w:t>
      </w:r>
      <w:r>
        <w:rPr>
          <w:rFonts w:hint="eastAsia"/>
          <w:sz w:val="28"/>
          <w:szCs w:val="28"/>
        </w:rPr>
        <w:t>根据单价和税率计算后输入；</w:t>
      </w:r>
    </w:p>
    <w:p w:rsidR="00E623A0" w:rsidRDefault="00E623A0" w:rsidP="00E623A0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含税金额：</w:t>
      </w:r>
      <w:r>
        <w:rPr>
          <w:rFonts w:hint="eastAsia"/>
          <w:sz w:val="28"/>
          <w:szCs w:val="28"/>
        </w:rPr>
        <w:t>根据含</w:t>
      </w:r>
      <w:proofErr w:type="gramStart"/>
      <w:r>
        <w:rPr>
          <w:rFonts w:hint="eastAsia"/>
          <w:sz w:val="28"/>
          <w:szCs w:val="28"/>
        </w:rPr>
        <w:t>税单价</w:t>
      </w:r>
      <w:proofErr w:type="gramEnd"/>
      <w:r>
        <w:rPr>
          <w:rFonts w:hint="eastAsia"/>
          <w:sz w:val="28"/>
          <w:szCs w:val="28"/>
        </w:rPr>
        <w:t>和税率计算后输入；</w:t>
      </w:r>
    </w:p>
    <w:p w:rsidR="00182575" w:rsidRDefault="00182575" w:rsidP="00182575">
      <w:pPr>
        <w:autoSpaceDE w:val="0"/>
        <w:autoSpaceDN w:val="0"/>
        <w:adjustRightInd w:val="0"/>
        <w:jc w:val="left"/>
        <w:rPr>
          <w:rFonts w:hAnsi="Times New Roman" w:cs="宋体"/>
          <w:iCs w:val="0"/>
          <w:kern w:val="0"/>
          <w:sz w:val="18"/>
          <w:szCs w:val="18"/>
          <w:lang w:val="zh-CN"/>
        </w:rPr>
      </w:pPr>
    </w:p>
    <w:p w:rsidR="00182575" w:rsidRDefault="00182575" w:rsidP="00182575">
      <w:pPr>
        <w:pStyle w:val="3"/>
      </w:pPr>
      <w:bookmarkStart w:id="53" w:name="_Toc349135557"/>
      <w:r>
        <w:rPr>
          <w:rFonts w:hint="eastAsia"/>
        </w:rPr>
        <w:t>期</w:t>
      </w:r>
      <w:proofErr w:type="gramStart"/>
      <w:r>
        <w:rPr>
          <w:rFonts w:hint="eastAsia"/>
        </w:rPr>
        <w:t>初销售</w:t>
      </w:r>
      <w:proofErr w:type="gramEnd"/>
      <w:r>
        <w:rPr>
          <w:rFonts w:hint="eastAsia"/>
        </w:rPr>
        <w:t>出库单</w:t>
      </w:r>
      <w:bookmarkEnd w:id="53"/>
    </w:p>
    <w:p w:rsidR="00182575" w:rsidRDefault="00DD5384" w:rsidP="00DD5384">
      <w:pPr>
        <w:ind w:left="360"/>
      </w:pPr>
      <w:r>
        <w:rPr>
          <w:rFonts w:hint="eastAsia"/>
        </w:rPr>
        <w:t>基本模板（涉及到的表包括：KCCKD1、KCCKD2）</w:t>
      </w:r>
    </w:p>
    <w:p w:rsidR="00182575" w:rsidRDefault="00BB372D" w:rsidP="00182575">
      <w:pPr>
        <w:ind w:left="360"/>
      </w:pPr>
      <w:r w:rsidRPr="00BB372D">
        <w:rPr>
          <w:noProof/>
        </w:rPr>
        <w:drawing>
          <wp:inline distT="0" distB="0" distL="0" distR="0">
            <wp:extent cx="6843069" cy="420129"/>
            <wp:effectExtent l="1905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1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72D" w:rsidRPr="00E623A0" w:rsidRDefault="00BB372D" w:rsidP="00BB372D">
      <w:pPr>
        <w:rPr>
          <w:color w:val="3366FF"/>
          <w:sz w:val="28"/>
          <w:szCs w:val="28"/>
        </w:rPr>
      </w:pPr>
      <w:r w:rsidRPr="00940CFB">
        <w:rPr>
          <w:rFonts w:ascii="微软雅黑" w:eastAsia="微软雅黑" w:hAnsi="微软雅黑" w:hint="eastAsia"/>
          <w:noProof/>
          <w:color w:val="0033CC"/>
        </w:rPr>
        <w:lastRenderedPageBreak/>
        <w:t>注：列名中带*的为必输项。</w:t>
      </w:r>
    </w:p>
    <w:p w:rsidR="00BB372D" w:rsidRDefault="00BB372D" w:rsidP="00BB372D">
      <w:pPr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t>表头部分:</w:t>
      </w:r>
    </w:p>
    <w:p w:rsidR="00BB372D" w:rsidRDefault="00BB372D" w:rsidP="00BB372D">
      <w:pPr>
        <w:ind w:firstLineChars="150" w:firstLine="360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  <w:shd w:val="pct15" w:color="auto" w:fill="FFFFFF"/>
        </w:rPr>
        <w:t>库存业务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日期：</w:t>
      </w:r>
      <w:r>
        <w:rPr>
          <w:rFonts w:ascii="微软雅黑" w:eastAsia="微软雅黑" w:hAnsi="微软雅黑" w:hint="eastAsia"/>
          <w:noProof/>
        </w:rPr>
        <w:t>必输，根据实际情况输入，库存业务日期不能大于起始日期；</w:t>
      </w:r>
    </w:p>
    <w:p w:rsidR="00BB372D" w:rsidRDefault="00BB372D" w:rsidP="00BB372D">
      <w:pPr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</w:rPr>
        <w:t xml:space="preserve">   </w:t>
      </w:r>
      <w:r w:rsidRPr="00661D63">
        <w:rPr>
          <w:rFonts w:ascii="微软雅黑" w:eastAsia="微软雅黑" w:hAnsi="微软雅黑" w:hint="eastAsia"/>
          <w:noProof/>
          <w:shd w:val="pct15" w:color="auto" w:fill="FFFFFF"/>
        </w:rPr>
        <w:t>存货业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务日期：</w:t>
      </w:r>
      <w:r>
        <w:rPr>
          <w:rFonts w:ascii="微软雅黑" w:eastAsia="微软雅黑" w:hAnsi="微软雅黑" w:hint="eastAsia"/>
          <w:noProof/>
        </w:rPr>
        <w:t>必输，根据实际情况输入，存货业务日期不能大于起始日期；</w:t>
      </w:r>
    </w:p>
    <w:p w:rsidR="00BB372D" w:rsidRPr="00661D63" w:rsidRDefault="00BB372D" w:rsidP="00BB372D">
      <w:pPr>
        <w:ind w:firstLineChars="150" w:firstLine="360"/>
        <w:rPr>
          <w:sz w:val="28"/>
          <w:szCs w:val="28"/>
          <w:shd w:val="pct15" w:color="auto" w:fill="FFFFFF"/>
        </w:rPr>
      </w:pPr>
      <w:r>
        <w:rPr>
          <w:rFonts w:ascii="微软雅黑" w:eastAsia="微软雅黑" w:hAnsi="微软雅黑" w:hint="eastAsia"/>
          <w:noProof/>
          <w:shd w:val="pct15" w:color="auto" w:fill="FFFFFF"/>
        </w:rPr>
        <w:t>单据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日期：</w:t>
      </w:r>
      <w:r>
        <w:rPr>
          <w:rFonts w:ascii="微软雅黑" w:eastAsia="微软雅黑" w:hAnsi="微软雅黑" w:hint="eastAsia"/>
          <w:noProof/>
        </w:rPr>
        <w:t>必输，根据实际情况输入，单据日期不能大于起始日期；</w:t>
      </w:r>
    </w:p>
    <w:p w:rsidR="00BB372D" w:rsidRPr="004A64EC" w:rsidRDefault="00BB372D" w:rsidP="00BB372D">
      <w:pPr>
        <w:ind w:left="360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单据编号:</w:t>
      </w:r>
      <w:r>
        <w:rPr>
          <w:rFonts w:hint="eastAsia"/>
          <w:sz w:val="28"/>
          <w:szCs w:val="28"/>
        </w:rPr>
        <w:t>必输,为实际入库单号，如果没有，可以任意设置；</w:t>
      </w:r>
    </w:p>
    <w:p w:rsidR="00BB372D" w:rsidRDefault="00BB372D" w:rsidP="00BB372D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业务类别编号: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  <w:shd w:val="pct15" w:color="auto" w:fill="FFFFFF"/>
        </w:rPr>
        <w:t xml:space="preserve"> 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</w:t>
      </w:r>
      <w:r>
        <w:rPr>
          <w:sz w:val="28"/>
          <w:szCs w:val="28"/>
        </w:rPr>
        <w:t>KCYWLB</w:t>
      </w:r>
      <w:r>
        <w:rPr>
          <w:rFonts w:hint="eastAsia"/>
          <w:sz w:val="28"/>
          <w:szCs w:val="28"/>
        </w:rPr>
        <w:t>；</w:t>
      </w:r>
    </w:p>
    <w:p w:rsidR="00B662E2" w:rsidRDefault="00B662E2" w:rsidP="00BB372D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 w:rsidRPr="00B662E2">
        <w:rPr>
          <w:rFonts w:hint="eastAsia"/>
          <w:sz w:val="28"/>
          <w:szCs w:val="28"/>
          <w:shd w:val="pct15" w:color="auto" w:fill="FFFFFF"/>
        </w:rPr>
        <w:t>客户编号：</w:t>
      </w:r>
      <w:r>
        <w:rPr>
          <w:rFonts w:hint="eastAsia"/>
          <w:sz w:val="28"/>
          <w:szCs w:val="28"/>
        </w:rPr>
        <w:t>必输，必须存在于</w:t>
      </w:r>
      <w:r w:rsidRPr="00661D63">
        <w:rPr>
          <w:sz w:val="28"/>
          <w:szCs w:val="28"/>
        </w:rPr>
        <w:t>ZWWLDW</w:t>
      </w:r>
      <w:r>
        <w:rPr>
          <w:rFonts w:hint="eastAsia"/>
          <w:sz w:val="28"/>
          <w:szCs w:val="28"/>
        </w:rPr>
        <w:t>；</w:t>
      </w:r>
    </w:p>
    <w:p w:rsidR="00BB372D" w:rsidRDefault="00BB372D" w:rsidP="00BB372D">
      <w:pPr>
        <w:ind w:leftChars="150"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部门编号:</w:t>
      </w:r>
      <w:r>
        <w:rPr>
          <w:rFonts w:hint="eastAsia"/>
          <w:sz w:val="28"/>
          <w:szCs w:val="28"/>
        </w:rPr>
        <w:t xml:space="preserve"> 必输,必须存在于KCBMZD中；</w:t>
      </w:r>
    </w:p>
    <w:p w:rsidR="00B662E2" w:rsidRPr="00B662E2" w:rsidRDefault="00B662E2" w:rsidP="00BB372D">
      <w:pPr>
        <w:ind w:leftChars="150" w:left="360"/>
        <w:rPr>
          <w:noProof/>
          <w:sz w:val="28"/>
          <w:szCs w:val="28"/>
        </w:rPr>
      </w:pPr>
      <w:r w:rsidRPr="00B662E2">
        <w:rPr>
          <w:rFonts w:hint="eastAsia"/>
          <w:sz w:val="28"/>
          <w:szCs w:val="28"/>
          <w:shd w:val="pct15" w:color="auto" w:fill="FFFFFF"/>
        </w:rPr>
        <w:t>销售员编号：</w:t>
      </w:r>
      <w:r>
        <w:rPr>
          <w:rFonts w:hint="eastAsia"/>
          <w:sz w:val="28"/>
          <w:szCs w:val="28"/>
        </w:rPr>
        <w:t>必输，销售员编号必须存在于ZWZGZD中</w:t>
      </w:r>
    </w:p>
    <w:p w:rsidR="00BB372D" w:rsidRDefault="00BB372D" w:rsidP="00BB372D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仓库编号: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必输，必须存在于LSCKZD中；</w:t>
      </w:r>
    </w:p>
    <w:p w:rsidR="00BB372D" w:rsidRDefault="00BB372D" w:rsidP="00BB372D">
      <w:pPr>
        <w:ind w:leftChars="150" w:left="360"/>
        <w:rPr>
          <w:sz w:val="28"/>
          <w:szCs w:val="28"/>
        </w:rPr>
      </w:pPr>
      <w:r w:rsidRPr="007B68CA">
        <w:rPr>
          <w:rFonts w:hint="eastAsia"/>
          <w:sz w:val="28"/>
          <w:szCs w:val="28"/>
          <w:shd w:val="pct15" w:color="auto" w:fill="FFFFFF"/>
        </w:rPr>
        <w:t>是否记存货账：</w:t>
      </w:r>
      <w:r>
        <w:rPr>
          <w:rFonts w:hint="eastAsia"/>
          <w:sz w:val="28"/>
          <w:szCs w:val="28"/>
        </w:rPr>
        <w:t>是(1)、否(0)</w:t>
      </w:r>
    </w:p>
    <w:p w:rsidR="00BB372D" w:rsidRPr="00F04D1D" w:rsidRDefault="00BB372D" w:rsidP="00BB372D">
      <w:pPr>
        <w:ind w:left="360"/>
        <w:rPr>
          <w:sz w:val="28"/>
          <w:szCs w:val="28"/>
        </w:rPr>
      </w:pPr>
      <w:r w:rsidRPr="007A368D">
        <w:rPr>
          <w:rFonts w:hint="eastAsia"/>
          <w:sz w:val="28"/>
          <w:szCs w:val="28"/>
          <w:shd w:val="pct15" w:color="auto" w:fill="FFFFFF"/>
        </w:rPr>
        <w:t>备注：</w:t>
      </w:r>
      <w:r>
        <w:rPr>
          <w:rFonts w:hint="eastAsia"/>
          <w:sz w:val="28"/>
          <w:szCs w:val="28"/>
        </w:rPr>
        <w:t>可以输入内容来区分是用工具导入的；</w:t>
      </w:r>
    </w:p>
    <w:p w:rsidR="00BB372D" w:rsidRDefault="00BB372D" w:rsidP="00BB372D">
      <w:pPr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t>表体部分:</w:t>
      </w:r>
    </w:p>
    <w:p w:rsidR="00BB372D" w:rsidRDefault="00BB372D" w:rsidP="00BB372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必输，必须存在于LSWLZD；</w:t>
      </w:r>
    </w:p>
    <w:p w:rsidR="00BB372D" w:rsidRDefault="00BB372D" w:rsidP="00BB372D">
      <w:pPr>
        <w:ind w:leftChars="125" w:left="7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批次号：</w:t>
      </w:r>
      <w:r>
        <w:rPr>
          <w:rFonts w:hint="eastAsia"/>
          <w:sz w:val="28"/>
          <w:szCs w:val="28"/>
        </w:rPr>
        <w:t>可以不填，如果填写，必须存在于LSPCSX中；</w:t>
      </w:r>
    </w:p>
    <w:p w:rsidR="00BB372D" w:rsidRDefault="00BB372D" w:rsidP="00BB372D">
      <w:pPr>
        <w:ind w:leftChars="125" w:left="30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货位编号：</w:t>
      </w:r>
      <w:r>
        <w:rPr>
          <w:rFonts w:hint="eastAsia"/>
          <w:sz w:val="28"/>
          <w:szCs w:val="28"/>
        </w:rPr>
        <w:t>可以不填，如果填写，必须存在于KCHWZD中；</w:t>
      </w:r>
      <w:r>
        <w:rPr>
          <w:rFonts w:hint="eastAsia"/>
          <w:color w:val="FF0000"/>
          <w:sz w:val="28"/>
          <w:szCs w:val="28"/>
        </w:rPr>
        <w:t xml:space="preserve">  </w:t>
      </w:r>
    </w:p>
    <w:p w:rsidR="00BB372D" w:rsidRDefault="00BB372D" w:rsidP="00BB372D">
      <w:pPr>
        <w:ind w:firstLine="300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物料状态：</w:t>
      </w:r>
      <w:r>
        <w:rPr>
          <w:rFonts w:hint="eastAsia"/>
          <w:sz w:val="28"/>
          <w:szCs w:val="28"/>
        </w:rPr>
        <w:t>可以不填，如果填写，必须存在于LSWLZT；</w:t>
      </w:r>
    </w:p>
    <w:p w:rsidR="00BB372D" w:rsidRDefault="00BB372D" w:rsidP="00BB372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物料包装：</w:t>
      </w:r>
      <w:r>
        <w:rPr>
          <w:rFonts w:hint="eastAsia"/>
          <w:sz w:val="28"/>
          <w:szCs w:val="28"/>
        </w:rPr>
        <w:t>可以不填，如果填写，必须为物料编号，且必须存在于LSWLBZ 字典中；</w:t>
      </w:r>
    </w:p>
    <w:p w:rsidR="00BB372D" w:rsidRDefault="00BB372D" w:rsidP="00BB372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特别项目1：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BB372D" w:rsidRDefault="00BB372D" w:rsidP="00BB372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特别项目2：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BB372D" w:rsidRDefault="00BB372D" w:rsidP="00BB372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特别项目3：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BB372D" w:rsidRDefault="00BB372D" w:rsidP="00BB372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lastRenderedPageBreak/>
        <w:t>特别项目4：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BB372D" w:rsidRDefault="00BB372D" w:rsidP="00BB372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特别项目5：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BB372D" w:rsidRDefault="00BB372D" w:rsidP="00BB372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实</w:t>
      </w:r>
      <w:r w:rsidR="00B662E2">
        <w:rPr>
          <w:rFonts w:hint="eastAsia"/>
          <w:sz w:val="28"/>
          <w:szCs w:val="28"/>
          <w:shd w:val="pct15" w:color="auto" w:fill="FFFFFF"/>
        </w:rPr>
        <w:t>发</w:t>
      </w:r>
      <w:r w:rsidRPr="00A45729">
        <w:rPr>
          <w:rFonts w:hint="eastAsia"/>
          <w:sz w:val="28"/>
          <w:szCs w:val="28"/>
          <w:shd w:val="pct15" w:color="auto" w:fill="FFFFFF"/>
        </w:rPr>
        <w:t>数量：</w:t>
      </w:r>
      <w:r>
        <w:rPr>
          <w:rFonts w:hint="eastAsia"/>
          <w:sz w:val="28"/>
          <w:szCs w:val="28"/>
        </w:rPr>
        <w:t>根据实际情况输入；</w:t>
      </w:r>
    </w:p>
    <w:p w:rsidR="00BB372D" w:rsidRDefault="00BB372D" w:rsidP="00BB372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辅实</w:t>
      </w:r>
      <w:r w:rsidR="00B662E2">
        <w:rPr>
          <w:rFonts w:hint="eastAsia"/>
          <w:sz w:val="28"/>
          <w:szCs w:val="28"/>
          <w:shd w:val="pct15" w:color="auto" w:fill="FFFFFF"/>
        </w:rPr>
        <w:t>发</w:t>
      </w:r>
      <w:r w:rsidRPr="00A45729">
        <w:rPr>
          <w:rFonts w:hint="eastAsia"/>
          <w:sz w:val="28"/>
          <w:szCs w:val="28"/>
          <w:shd w:val="pct15" w:color="auto" w:fill="FFFFFF"/>
        </w:rPr>
        <w:t>数量1：</w:t>
      </w:r>
      <w:r>
        <w:rPr>
          <w:rFonts w:hint="eastAsia"/>
          <w:sz w:val="28"/>
          <w:szCs w:val="28"/>
        </w:rPr>
        <w:t>根据实</w:t>
      </w:r>
      <w:proofErr w:type="gramStart"/>
      <w:r w:rsidR="00B662E2"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</w:rPr>
        <w:t>数量</w:t>
      </w:r>
      <w:proofErr w:type="gramEnd"/>
      <w:r>
        <w:rPr>
          <w:rFonts w:hint="eastAsia"/>
          <w:sz w:val="28"/>
          <w:szCs w:val="28"/>
        </w:rPr>
        <w:t>和单位换算系数计算后输入；</w:t>
      </w:r>
    </w:p>
    <w:p w:rsidR="00BB372D" w:rsidRDefault="00BB372D" w:rsidP="00BB372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辅实</w:t>
      </w:r>
      <w:r w:rsidR="00B662E2">
        <w:rPr>
          <w:rFonts w:hint="eastAsia"/>
          <w:sz w:val="28"/>
          <w:szCs w:val="28"/>
          <w:shd w:val="pct15" w:color="auto" w:fill="FFFFFF"/>
        </w:rPr>
        <w:t>发</w:t>
      </w:r>
      <w:r w:rsidRPr="00A45729">
        <w:rPr>
          <w:rFonts w:hint="eastAsia"/>
          <w:sz w:val="28"/>
          <w:szCs w:val="28"/>
          <w:shd w:val="pct15" w:color="auto" w:fill="FFFFFF"/>
        </w:rPr>
        <w:t>数量2：</w:t>
      </w:r>
      <w:r>
        <w:rPr>
          <w:rFonts w:hint="eastAsia"/>
          <w:sz w:val="28"/>
          <w:szCs w:val="28"/>
        </w:rPr>
        <w:t>根据实</w:t>
      </w:r>
      <w:proofErr w:type="gramStart"/>
      <w:r w:rsidR="00B662E2"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</w:rPr>
        <w:t>数量</w:t>
      </w:r>
      <w:proofErr w:type="gramEnd"/>
      <w:r>
        <w:rPr>
          <w:rFonts w:hint="eastAsia"/>
          <w:sz w:val="28"/>
          <w:szCs w:val="28"/>
        </w:rPr>
        <w:t>和单位换算系数计算后输入；</w:t>
      </w:r>
    </w:p>
    <w:p w:rsidR="00BB372D" w:rsidRDefault="00BB372D" w:rsidP="00BB372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单价：</w:t>
      </w:r>
      <w:r w:rsidR="00B662E2">
        <w:rPr>
          <w:rFonts w:hint="eastAsia"/>
          <w:sz w:val="28"/>
          <w:szCs w:val="28"/>
        </w:rPr>
        <w:t>如果记存货账，则单价必须输入；</w:t>
      </w:r>
    </w:p>
    <w:p w:rsidR="00BB372D" w:rsidRDefault="00BB372D" w:rsidP="00B662E2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金额：</w:t>
      </w:r>
      <w:r w:rsidR="00B662E2">
        <w:rPr>
          <w:rFonts w:hint="eastAsia"/>
          <w:sz w:val="28"/>
          <w:szCs w:val="28"/>
        </w:rPr>
        <w:t>金额根据单价和数量计算后输入</w:t>
      </w:r>
      <w:r>
        <w:rPr>
          <w:rFonts w:hint="eastAsia"/>
          <w:sz w:val="28"/>
          <w:szCs w:val="28"/>
        </w:rPr>
        <w:t>；</w:t>
      </w:r>
      <w:r w:rsidR="00B662E2">
        <w:rPr>
          <w:rFonts w:hint="eastAsia"/>
          <w:sz w:val="28"/>
          <w:szCs w:val="28"/>
        </w:rPr>
        <w:t xml:space="preserve"> </w:t>
      </w:r>
    </w:p>
    <w:p w:rsidR="00182575" w:rsidRPr="00BB372D" w:rsidRDefault="00182575" w:rsidP="00182575">
      <w:pPr>
        <w:autoSpaceDE w:val="0"/>
        <w:autoSpaceDN w:val="0"/>
        <w:adjustRightInd w:val="0"/>
        <w:jc w:val="left"/>
        <w:rPr>
          <w:rFonts w:hAnsi="Times New Roman" w:cs="宋体"/>
          <w:iCs w:val="0"/>
          <w:kern w:val="0"/>
          <w:sz w:val="18"/>
          <w:szCs w:val="18"/>
        </w:rPr>
      </w:pPr>
    </w:p>
    <w:p w:rsidR="00182575" w:rsidRDefault="00182575" w:rsidP="00182575">
      <w:pPr>
        <w:pStyle w:val="3"/>
      </w:pPr>
      <w:bookmarkStart w:id="54" w:name="_Toc349135558"/>
      <w:r>
        <w:rPr>
          <w:rFonts w:hint="eastAsia"/>
        </w:rPr>
        <w:t>期</w:t>
      </w:r>
      <w:proofErr w:type="gramStart"/>
      <w:r>
        <w:rPr>
          <w:rFonts w:hint="eastAsia"/>
        </w:rPr>
        <w:t>初其他</w:t>
      </w:r>
      <w:proofErr w:type="gramEnd"/>
      <w:r>
        <w:rPr>
          <w:rFonts w:hint="eastAsia"/>
        </w:rPr>
        <w:t>出库单</w:t>
      </w:r>
      <w:bookmarkEnd w:id="54"/>
    </w:p>
    <w:p w:rsidR="00DD5384" w:rsidRDefault="00DD5384" w:rsidP="00DD5384">
      <w:pPr>
        <w:ind w:left="360"/>
      </w:pPr>
      <w:r>
        <w:rPr>
          <w:rFonts w:hint="eastAsia"/>
        </w:rPr>
        <w:t>基本模板（涉及到的表包括：KCCKD1、KCCKD2）</w:t>
      </w:r>
    </w:p>
    <w:p w:rsidR="00182575" w:rsidRDefault="00C6141D" w:rsidP="00182575">
      <w:pPr>
        <w:ind w:left="360"/>
      </w:pPr>
      <w:r w:rsidRPr="00C6141D">
        <w:rPr>
          <w:noProof/>
        </w:rPr>
        <w:drawing>
          <wp:inline distT="0" distB="0" distL="0" distR="0">
            <wp:extent cx="6674822" cy="378940"/>
            <wp:effectExtent l="1905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41D" w:rsidRPr="00E623A0" w:rsidRDefault="00C6141D" w:rsidP="00C6141D">
      <w:pPr>
        <w:rPr>
          <w:color w:val="3366FF"/>
          <w:sz w:val="28"/>
          <w:szCs w:val="28"/>
        </w:rPr>
      </w:pPr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C6141D" w:rsidRDefault="00C6141D" w:rsidP="00C6141D">
      <w:pPr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t>表头部分:</w:t>
      </w:r>
    </w:p>
    <w:p w:rsidR="00C6141D" w:rsidRDefault="00C6141D" w:rsidP="00C6141D">
      <w:pPr>
        <w:ind w:firstLineChars="150" w:firstLine="360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  <w:shd w:val="pct15" w:color="auto" w:fill="FFFFFF"/>
        </w:rPr>
        <w:t>库存业务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日期：</w:t>
      </w:r>
      <w:r>
        <w:rPr>
          <w:rFonts w:ascii="微软雅黑" w:eastAsia="微软雅黑" w:hAnsi="微软雅黑" w:hint="eastAsia"/>
          <w:noProof/>
        </w:rPr>
        <w:t>必输，根据实际情况输入，库存业务日期不能大于起始日期；</w:t>
      </w:r>
    </w:p>
    <w:p w:rsidR="00C6141D" w:rsidRDefault="00C6141D" w:rsidP="00C6141D">
      <w:pPr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</w:rPr>
        <w:t xml:space="preserve">   </w:t>
      </w:r>
      <w:r w:rsidRPr="00661D63">
        <w:rPr>
          <w:rFonts w:ascii="微软雅黑" w:eastAsia="微软雅黑" w:hAnsi="微软雅黑" w:hint="eastAsia"/>
          <w:noProof/>
          <w:shd w:val="pct15" w:color="auto" w:fill="FFFFFF"/>
        </w:rPr>
        <w:t>存货业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务日期：</w:t>
      </w:r>
      <w:r>
        <w:rPr>
          <w:rFonts w:ascii="微软雅黑" w:eastAsia="微软雅黑" w:hAnsi="微软雅黑" w:hint="eastAsia"/>
          <w:noProof/>
        </w:rPr>
        <w:t>必输，根据实际情况输入，存货业务日期不能大于起始日期；</w:t>
      </w:r>
    </w:p>
    <w:p w:rsidR="00C6141D" w:rsidRPr="00661D63" w:rsidRDefault="00C6141D" w:rsidP="00C6141D">
      <w:pPr>
        <w:ind w:firstLineChars="150" w:firstLine="360"/>
        <w:rPr>
          <w:sz w:val="28"/>
          <w:szCs w:val="28"/>
          <w:shd w:val="pct15" w:color="auto" w:fill="FFFFFF"/>
        </w:rPr>
      </w:pPr>
      <w:r>
        <w:rPr>
          <w:rFonts w:ascii="微软雅黑" w:eastAsia="微软雅黑" w:hAnsi="微软雅黑" w:hint="eastAsia"/>
          <w:noProof/>
          <w:shd w:val="pct15" w:color="auto" w:fill="FFFFFF"/>
        </w:rPr>
        <w:t>单据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日期：</w:t>
      </w:r>
      <w:r>
        <w:rPr>
          <w:rFonts w:ascii="微软雅黑" w:eastAsia="微软雅黑" w:hAnsi="微软雅黑" w:hint="eastAsia"/>
          <w:noProof/>
        </w:rPr>
        <w:t>必输，根据实际情况输入，单据日期不能大于起始日期；</w:t>
      </w:r>
    </w:p>
    <w:p w:rsidR="00C6141D" w:rsidRPr="004A64EC" w:rsidRDefault="00C6141D" w:rsidP="00C6141D">
      <w:pPr>
        <w:ind w:left="360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单据编号:</w:t>
      </w:r>
      <w:r>
        <w:rPr>
          <w:rFonts w:hint="eastAsia"/>
          <w:sz w:val="28"/>
          <w:szCs w:val="28"/>
        </w:rPr>
        <w:t>必输,为实际入库单号，如果没有，可以任意设置；</w:t>
      </w:r>
    </w:p>
    <w:p w:rsidR="00C6141D" w:rsidRDefault="00C6141D" w:rsidP="00C6141D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业务类别编号: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  <w:shd w:val="pct15" w:color="auto" w:fill="FFFFFF"/>
        </w:rPr>
        <w:t xml:space="preserve"> 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</w:t>
      </w:r>
      <w:r>
        <w:rPr>
          <w:sz w:val="28"/>
          <w:szCs w:val="28"/>
        </w:rPr>
        <w:t>KCYWLB</w:t>
      </w:r>
      <w:r>
        <w:rPr>
          <w:rFonts w:hint="eastAsia"/>
          <w:sz w:val="28"/>
          <w:szCs w:val="28"/>
        </w:rPr>
        <w:t>；</w:t>
      </w:r>
    </w:p>
    <w:p w:rsidR="00C6141D" w:rsidRDefault="00C6141D" w:rsidP="00C6141D">
      <w:pPr>
        <w:ind w:leftChars="150"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领用部门编号:</w:t>
      </w:r>
      <w:r>
        <w:rPr>
          <w:rFonts w:hint="eastAsia"/>
          <w:sz w:val="28"/>
          <w:szCs w:val="28"/>
        </w:rPr>
        <w:t xml:space="preserve"> 必输,必须存在于KCBMZD中；</w:t>
      </w:r>
    </w:p>
    <w:p w:rsidR="00C6141D" w:rsidRDefault="00C6141D" w:rsidP="00C6141D">
      <w:pPr>
        <w:ind w:leftChars="150"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领用人</w:t>
      </w:r>
      <w:r w:rsidRPr="00B662E2">
        <w:rPr>
          <w:rFonts w:hint="eastAsia"/>
          <w:sz w:val="28"/>
          <w:szCs w:val="28"/>
          <w:shd w:val="pct15" w:color="auto" w:fill="FFFFFF"/>
        </w:rPr>
        <w:t>编号：</w:t>
      </w:r>
      <w:r>
        <w:rPr>
          <w:rFonts w:hint="eastAsia"/>
          <w:sz w:val="28"/>
          <w:szCs w:val="28"/>
        </w:rPr>
        <w:t>必输，必须存在于ZWZGZD中;</w:t>
      </w:r>
    </w:p>
    <w:p w:rsidR="00C6141D" w:rsidRPr="00B662E2" w:rsidRDefault="00C6141D" w:rsidP="00C6141D">
      <w:pPr>
        <w:ind w:leftChars="150" w:left="360"/>
        <w:rPr>
          <w:noProof/>
          <w:sz w:val="28"/>
          <w:szCs w:val="28"/>
        </w:rPr>
      </w:pPr>
      <w:r w:rsidRPr="00C6141D">
        <w:rPr>
          <w:rFonts w:hint="eastAsia"/>
          <w:sz w:val="28"/>
          <w:szCs w:val="28"/>
          <w:shd w:val="pct15" w:color="auto" w:fill="FFFFFF"/>
        </w:rPr>
        <w:t>领用用途：</w:t>
      </w:r>
      <w:r>
        <w:rPr>
          <w:rFonts w:hint="eastAsia"/>
          <w:sz w:val="28"/>
          <w:szCs w:val="28"/>
        </w:rPr>
        <w:t>必输，必须存在于</w:t>
      </w:r>
      <w:r w:rsidRPr="00C6141D">
        <w:rPr>
          <w:sz w:val="28"/>
          <w:szCs w:val="28"/>
        </w:rPr>
        <w:t>KCYTZD</w:t>
      </w:r>
      <w:r>
        <w:rPr>
          <w:rFonts w:hint="eastAsia"/>
          <w:sz w:val="28"/>
          <w:szCs w:val="28"/>
        </w:rPr>
        <w:t>；</w:t>
      </w:r>
    </w:p>
    <w:p w:rsidR="00C6141D" w:rsidRDefault="00C6141D" w:rsidP="00C6141D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仓库编号: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必输，必须存在于LSCKZD中；</w:t>
      </w:r>
    </w:p>
    <w:p w:rsidR="00C6141D" w:rsidRDefault="00C6141D" w:rsidP="00C6141D">
      <w:pPr>
        <w:ind w:leftChars="150" w:left="360"/>
        <w:rPr>
          <w:sz w:val="28"/>
          <w:szCs w:val="28"/>
        </w:rPr>
      </w:pPr>
      <w:r w:rsidRPr="007B68CA">
        <w:rPr>
          <w:rFonts w:hint="eastAsia"/>
          <w:sz w:val="28"/>
          <w:szCs w:val="28"/>
          <w:shd w:val="pct15" w:color="auto" w:fill="FFFFFF"/>
        </w:rPr>
        <w:lastRenderedPageBreak/>
        <w:t>是否记存货账：</w:t>
      </w:r>
      <w:r>
        <w:rPr>
          <w:rFonts w:hint="eastAsia"/>
          <w:sz w:val="28"/>
          <w:szCs w:val="28"/>
        </w:rPr>
        <w:t>是(1)、否(0)</w:t>
      </w:r>
    </w:p>
    <w:p w:rsidR="00C6141D" w:rsidRPr="00F04D1D" w:rsidRDefault="00C6141D" w:rsidP="00C6141D">
      <w:pPr>
        <w:ind w:left="360"/>
        <w:rPr>
          <w:sz w:val="28"/>
          <w:szCs w:val="28"/>
        </w:rPr>
      </w:pPr>
      <w:r w:rsidRPr="007A368D">
        <w:rPr>
          <w:rFonts w:hint="eastAsia"/>
          <w:sz w:val="28"/>
          <w:szCs w:val="28"/>
          <w:shd w:val="pct15" w:color="auto" w:fill="FFFFFF"/>
        </w:rPr>
        <w:t>备注：</w:t>
      </w:r>
      <w:r>
        <w:rPr>
          <w:rFonts w:hint="eastAsia"/>
          <w:sz w:val="28"/>
          <w:szCs w:val="28"/>
        </w:rPr>
        <w:t>可以输入内容来区分是用工具导入的；</w:t>
      </w:r>
    </w:p>
    <w:p w:rsidR="00C6141D" w:rsidRDefault="00C6141D" w:rsidP="00C6141D">
      <w:pPr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t>表体部分:</w:t>
      </w:r>
    </w:p>
    <w:p w:rsidR="00C6141D" w:rsidRDefault="00C6141D" w:rsidP="00C6141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必输，必须存在于LSWLZD；</w:t>
      </w:r>
    </w:p>
    <w:p w:rsidR="00C6141D" w:rsidRDefault="00C6141D" w:rsidP="00C6141D">
      <w:pPr>
        <w:ind w:leftChars="125" w:left="7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批次号：</w:t>
      </w:r>
      <w:r>
        <w:rPr>
          <w:rFonts w:hint="eastAsia"/>
          <w:sz w:val="28"/>
          <w:szCs w:val="28"/>
        </w:rPr>
        <w:t>可以不填，如果填写，必须存在于LSPCSX中；</w:t>
      </w:r>
    </w:p>
    <w:p w:rsidR="00C6141D" w:rsidRDefault="00C6141D" w:rsidP="00C6141D">
      <w:pPr>
        <w:ind w:leftChars="125" w:left="30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货位编号：</w:t>
      </w:r>
      <w:r>
        <w:rPr>
          <w:rFonts w:hint="eastAsia"/>
          <w:sz w:val="28"/>
          <w:szCs w:val="28"/>
        </w:rPr>
        <w:t>可以不填，如果填写，必须存在于KCHWZD中；</w:t>
      </w:r>
      <w:r>
        <w:rPr>
          <w:rFonts w:hint="eastAsia"/>
          <w:color w:val="FF0000"/>
          <w:sz w:val="28"/>
          <w:szCs w:val="28"/>
        </w:rPr>
        <w:t xml:space="preserve">  </w:t>
      </w:r>
    </w:p>
    <w:p w:rsidR="00C6141D" w:rsidRDefault="00C6141D" w:rsidP="00C6141D">
      <w:pPr>
        <w:ind w:firstLine="300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物料状态：</w:t>
      </w:r>
      <w:r>
        <w:rPr>
          <w:rFonts w:hint="eastAsia"/>
          <w:sz w:val="28"/>
          <w:szCs w:val="28"/>
        </w:rPr>
        <w:t>可以不填，如果填写，必须存在于LSWLZT；</w:t>
      </w:r>
    </w:p>
    <w:p w:rsidR="00C6141D" w:rsidRDefault="00C6141D" w:rsidP="00C6141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物料包装：</w:t>
      </w:r>
      <w:r>
        <w:rPr>
          <w:rFonts w:hint="eastAsia"/>
          <w:sz w:val="28"/>
          <w:szCs w:val="28"/>
        </w:rPr>
        <w:t>可以不填，如果填写，必须为物料编号，且必须存在于LSWLBZ 字典中；</w:t>
      </w:r>
    </w:p>
    <w:p w:rsidR="00C6141D" w:rsidRDefault="00C6141D" w:rsidP="00C6141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特别项目1：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C6141D" w:rsidRDefault="00C6141D" w:rsidP="00C6141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特别项目2：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C6141D" w:rsidRDefault="00C6141D" w:rsidP="00C6141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特别项目3：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C6141D" w:rsidRDefault="00C6141D" w:rsidP="00C6141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特别项目4：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C6141D" w:rsidRDefault="00C6141D" w:rsidP="00C6141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特别项目5：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C6141D" w:rsidRDefault="00C6141D" w:rsidP="00C6141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实</w:t>
      </w:r>
      <w:r>
        <w:rPr>
          <w:rFonts w:hint="eastAsia"/>
          <w:sz w:val="28"/>
          <w:szCs w:val="28"/>
          <w:shd w:val="pct15" w:color="auto" w:fill="FFFFFF"/>
        </w:rPr>
        <w:t>发</w:t>
      </w:r>
      <w:r w:rsidRPr="00A45729">
        <w:rPr>
          <w:rFonts w:hint="eastAsia"/>
          <w:sz w:val="28"/>
          <w:szCs w:val="28"/>
          <w:shd w:val="pct15" w:color="auto" w:fill="FFFFFF"/>
        </w:rPr>
        <w:t>数量：</w:t>
      </w:r>
      <w:r>
        <w:rPr>
          <w:rFonts w:hint="eastAsia"/>
          <w:sz w:val="28"/>
          <w:szCs w:val="28"/>
        </w:rPr>
        <w:t>根据实际情况输入；</w:t>
      </w:r>
    </w:p>
    <w:p w:rsidR="00C6141D" w:rsidRDefault="00C6141D" w:rsidP="00C6141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辅实</w:t>
      </w:r>
      <w:r>
        <w:rPr>
          <w:rFonts w:hint="eastAsia"/>
          <w:sz w:val="28"/>
          <w:szCs w:val="28"/>
          <w:shd w:val="pct15" w:color="auto" w:fill="FFFFFF"/>
        </w:rPr>
        <w:t>发</w:t>
      </w:r>
      <w:r w:rsidRPr="00A45729">
        <w:rPr>
          <w:rFonts w:hint="eastAsia"/>
          <w:sz w:val="28"/>
          <w:szCs w:val="28"/>
          <w:shd w:val="pct15" w:color="auto" w:fill="FFFFFF"/>
        </w:rPr>
        <w:t>数量1：</w:t>
      </w:r>
      <w:r>
        <w:rPr>
          <w:rFonts w:hint="eastAsia"/>
          <w:sz w:val="28"/>
          <w:szCs w:val="28"/>
        </w:rPr>
        <w:t>根据实</w:t>
      </w:r>
      <w:proofErr w:type="gramStart"/>
      <w:r>
        <w:rPr>
          <w:rFonts w:hint="eastAsia"/>
          <w:sz w:val="28"/>
          <w:szCs w:val="28"/>
        </w:rPr>
        <w:t>发数量</w:t>
      </w:r>
      <w:proofErr w:type="gramEnd"/>
      <w:r>
        <w:rPr>
          <w:rFonts w:hint="eastAsia"/>
          <w:sz w:val="28"/>
          <w:szCs w:val="28"/>
        </w:rPr>
        <w:t>和单位换算系数计算后输入；</w:t>
      </w:r>
    </w:p>
    <w:p w:rsidR="00C6141D" w:rsidRDefault="00C6141D" w:rsidP="00C6141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辅实</w:t>
      </w:r>
      <w:r>
        <w:rPr>
          <w:rFonts w:hint="eastAsia"/>
          <w:sz w:val="28"/>
          <w:szCs w:val="28"/>
          <w:shd w:val="pct15" w:color="auto" w:fill="FFFFFF"/>
        </w:rPr>
        <w:t>发</w:t>
      </w:r>
      <w:r w:rsidRPr="00A45729">
        <w:rPr>
          <w:rFonts w:hint="eastAsia"/>
          <w:sz w:val="28"/>
          <w:szCs w:val="28"/>
          <w:shd w:val="pct15" w:color="auto" w:fill="FFFFFF"/>
        </w:rPr>
        <w:t>数量2：</w:t>
      </w:r>
      <w:r>
        <w:rPr>
          <w:rFonts w:hint="eastAsia"/>
          <w:sz w:val="28"/>
          <w:szCs w:val="28"/>
        </w:rPr>
        <w:t>根据实</w:t>
      </w:r>
      <w:proofErr w:type="gramStart"/>
      <w:r>
        <w:rPr>
          <w:rFonts w:hint="eastAsia"/>
          <w:sz w:val="28"/>
          <w:szCs w:val="28"/>
        </w:rPr>
        <w:t>发数量</w:t>
      </w:r>
      <w:proofErr w:type="gramEnd"/>
      <w:r>
        <w:rPr>
          <w:rFonts w:hint="eastAsia"/>
          <w:sz w:val="28"/>
          <w:szCs w:val="28"/>
        </w:rPr>
        <w:t>和单位换算系数计算后输入；</w:t>
      </w:r>
    </w:p>
    <w:p w:rsidR="00C6141D" w:rsidRDefault="00C6141D" w:rsidP="00C6141D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单价：</w:t>
      </w:r>
      <w:r>
        <w:rPr>
          <w:rFonts w:hint="eastAsia"/>
          <w:sz w:val="28"/>
          <w:szCs w:val="28"/>
        </w:rPr>
        <w:t>如果记存货账，则单价必须输入；</w:t>
      </w:r>
    </w:p>
    <w:p w:rsidR="00182575" w:rsidRDefault="00C6141D" w:rsidP="00C6141D">
      <w:pPr>
        <w:autoSpaceDE w:val="0"/>
        <w:autoSpaceDN w:val="0"/>
        <w:adjustRightInd w:val="0"/>
        <w:ind w:firstLine="300"/>
        <w:jc w:val="left"/>
        <w:rPr>
          <w:rFonts w:hAnsi="Times New Roman" w:cs="宋体"/>
          <w:iCs w:val="0"/>
          <w:kern w:val="0"/>
          <w:sz w:val="18"/>
          <w:szCs w:val="18"/>
          <w:lang w:val="zh-CN"/>
        </w:rPr>
      </w:pPr>
      <w:r w:rsidRPr="00A45729">
        <w:rPr>
          <w:rFonts w:hint="eastAsia"/>
          <w:sz w:val="28"/>
          <w:szCs w:val="28"/>
          <w:shd w:val="pct15" w:color="auto" w:fill="FFFFFF"/>
        </w:rPr>
        <w:t>金额：</w:t>
      </w:r>
      <w:r>
        <w:rPr>
          <w:rFonts w:hint="eastAsia"/>
          <w:sz w:val="28"/>
          <w:szCs w:val="28"/>
        </w:rPr>
        <w:t>金额根据单价和数量计算后输入；</w:t>
      </w:r>
    </w:p>
    <w:p w:rsidR="00182575" w:rsidRDefault="00182575" w:rsidP="00182575">
      <w:pPr>
        <w:pStyle w:val="3"/>
      </w:pPr>
      <w:bookmarkStart w:id="55" w:name="_Toc349135559"/>
      <w:r>
        <w:rPr>
          <w:rFonts w:hint="eastAsia"/>
        </w:rPr>
        <w:t>期初入库金额调整单</w:t>
      </w:r>
      <w:bookmarkEnd w:id="55"/>
    </w:p>
    <w:p w:rsidR="00182575" w:rsidRDefault="00DD5384" w:rsidP="00DD5384">
      <w:pPr>
        <w:ind w:left="360"/>
      </w:pPr>
      <w:r>
        <w:rPr>
          <w:rFonts w:hint="eastAsia"/>
        </w:rPr>
        <w:t>基本模板(涉及到的表包括：KCRKD1、KCRKD2)</w:t>
      </w:r>
    </w:p>
    <w:p w:rsidR="00182575" w:rsidRDefault="003D1CCB" w:rsidP="00182575">
      <w:pPr>
        <w:ind w:left="360"/>
      </w:pPr>
      <w:r w:rsidRPr="003D1CCB">
        <w:rPr>
          <w:noProof/>
        </w:rPr>
        <w:drawing>
          <wp:inline distT="0" distB="0" distL="0" distR="0">
            <wp:extent cx="6727740" cy="280087"/>
            <wp:effectExtent l="1905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8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CB" w:rsidRPr="00E623A0" w:rsidRDefault="003D1CCB" w:rsidP="003D1CCB">
      <w:pPr>
        <w:rPr>
          <w:color w:val="3366FF"/>
          <w:sz w:val="28"/>
          <w:szCs w:val="28"/>
        </w:rPr>
      </w:pPr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3D1CCB" w:rsidRDefault="003D1CCB" w:rsidP="003D1CCB">
      <w:pPr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lastRenderedPageBreak/>
        <w:t>表头部分:</w:t>
      </w:r>
    </w:p>
    <w:p w:rsidR="003D1CCB" w:rsidRDefault="003D1CCB" w:rsidP="003D1CCB">
      <w:pPr>
        <w:ind w:firstLineChars="150" w:firstLine="360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  <w:shd w:val="pct15" w:color="auto" w:fill="FFFFFF"/>
        </w:rPr>
        <w:t>库存业务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日期：</w:t>
      </w:r>
      <w:r>
        <w:rPr>
          <w:rFonts w:ascii="微软雅黑" w:eastAsia="微软雅黑" w:hAnsi="微软雅黑" w:hint="eastAsia"/>
          <w:noProof/>
        </w:rPr>
        <w:t>必输，根据实际情况输入，库存业务日期不能大于起始日期；</w:t>
      </w:r>
    </w:p>
    <w:p w:rsidR="003D1CCB" w:rsidRDefault="003D1CCB" w:rsidP="003D1CCB">
      <w:pPr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</w:rPr>
        <w:t xml:space="preserve">   </w:t>
      </w:r>
      <w:r w:rsidRPr="00661D63">
        <w:rPr>
          <w:rFonts w:ascii="微软雅黑" w:eastAsia="微软雅黑" w:hAnsi="微软雅黑" w:hint="eastAsia"/>
          <w:noProof/>
          <w:shd w:val="pct15" w:color="auto" w:fill="FFFFFF"/>
        </w:rPr>
        <w:t>存货业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务日期：</w:t>
      </w:r>
      <w:r>
        <w:rPr>
          <w:rFonts w:ascii="微软雅黑" w:eastAsia="微软雅黑" w:hAnsi="微软雅黑" w:hint="eastAsia"/>
          <w:noProof/>
        </w:rPr>
        <w:t>必输，根据实际情况输入，存货业务日期不能大于起始日期；</w:t>
      </w:r>
    </w:p>
    <w:p w:rsidR="003D1CCB" w:rsidRPr="00661D63" w:rsidRDefault="003D1CCB" w:rsidP="003D1CCB">
      <w:pPr>
        <w:ind w:firstLineChars="150" w:firstLine="360"/>
        <w:rPr>
          <w:sz w:val="28"/>
          <w:szCs w:val="28"/>
          <w:shd w:val="pct15" w:color="auto" w:fill="FFFFFF"/>
        </w:rPr>
      </w:pPr>
      <w:r>
        <w:rPr>
          <w:rFonts w:ascii="微软雅黑" w:eastAsia="微软雅黑" w:hAnsi="微软雅黑" w:hint="eastAsia"/>
          <w:noProof/>
          <w:shd w:val="pct15" w:color="auto" w:fill="FFFFFF"/>
        </w:rPr>
        <w:t>单据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日期：</w:t>
      </w:r>
      <w:r>
        <w:rPr>
          <w:rFonts w:ascii="微软雅黑" w:eastAsia="微软雅黑" w:hAnsi="微软雅黑" w:hint="eastAsia"/>
          <w:noProof/>
        </w:rPr>
        <w:t>必输，根据实际情况输入，单据日期不能大于起始日期；</w:t>
      </w:r>
    </w:p>
    <w:p w:rsidR="003D1CCB" w:rsidRPr="004A64EC" w:rsidRDefault="003D1CCB" w:rsidP="003D1CCB">
      <w:pPr>
        <w:ind w:left="360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单据编号:</w:t>
      </w:r>
      <w:r>
        <w:rPr>
          <w:rFonts w:hint="eastAsia"/>
          <w:sz w:val="28"/>
          <w:szCs w:val="28"/>
        </w:rPr>
        <w:t>必输,为实际入库单号，如果没有，可以任意设置；</w:t>
      </w:r>
    </w:p>
    <w:p w:rsidR="003D1CCB" w:rsidRDefault="003D1CCB" w:rsidP="003D1CCB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业务类别编号: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  <w:shd w:val="pct15" w:color="auto" w:fill="FFFFFF"/>
        </w:rPr>
        <w:t xml:space="preserve"> 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</w:t>
      </w:r>
      <w:r>
        <w:rPr>
          <w:sz w:val="28"/>
          <w:szCs w:val="28"/>
        </w:rPr>
        <w:t>KCYWLB</w:t>
      </w:r>
      <w:r>
        <w:rPr>
          <w:rFonts w:hint="eastAsia"/>
          <w:sz w:val="28"/>
          <w:szCs w:val="28"/>
        </w:rPr>
        <w:t>；</w:t>
      </w:r>
    </w:p>
    <w:p w:rsidR="003D1CCB" w:rsidRDefault="003D1CCB" w:rsidP="003D1CCB">
      <w:pPr>
        <w:ind w:leftChars="150"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部门编号:</w:t>
      </w:r>
      <w:r>
        <w:rPr>
          <w:rFonts w:hint="eastAsia"/>
          <w:sz w:val="28"/>
          <w:szCs w:val="28"/>
        </w:rPr>
        <w:t xml:space="preserve"> 必输,必须存在于KCBMZD中；</w:t>
      </w:r>
    </w:p>
    <w:p w:rsidR="003D1CCB" w:rsidRDefault="003D1CCB" w:rsidP="003D1CCB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仓库编号: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必输，必须存在于LSCKZD中；</w:t>
      </w:r>
    </w:p>
    <w:p w:rsidR="003D1CCB" w:rsidRDefault="003D1CCB" w:rsidP="003D1CCB">
      <w:pPr>
        <w:ind w:leftChars="150" w:left="360"/>
        <w:rPr>
          <w:sz w:val="28"/>
          <w:szCs w:val="28"/>
        </w:rPr>
      </w:pPr>
      <w:r w:rsidRPr="007B68CA">
        <w:rPr>
          <w:rFonts w:hint="eastAsia"/>
          <w:sz w:val="28"/>
          <w:szCs w:val="28"/>
          <w:shd w:val="pct15" w:color="auto" w:fill="FFFFFF"/>
        </w:rPr>
        <w:t>是否记存货账：</w:t>
      </w:r>
      <w:r>
        <w:rPr>
          <w:rFonts w:hint="eastAsia"/>
          <w:sz w:val="28"/>
          <w:szCs w:val="28"/>
        </w:rPr>
        <w:t>是(1)、否(0)</w:t>
      </w:r>
    </w:p>
    <w:p w:rsidR="003D1CCB" w:rsidRPr="00F04D1D" w:rsidRDefault="003D1CCB" w:rsidP="003D1CCB">
      <w:pPr>
        <w:ind w:left="360"/>
        <w:rPr>
          <w:sz w:val="28"/>
          <w:szCs w:val="28"/>
        </w:rPr>
      </w:pPr>
      <w:r w:rsidRPr="007A368D">
        <w:rPr>
          <w:rFonts w:hint="eastAsia"/>
          <w:sz w:val="28"/>
          <w:szCs w:val="28"/>
          <w:shd w:val="pct15" w:color="auto" w:fill="FFFFFF"/>
        </w:rPr>
        <w:t>备注：</w:t>
      </w:r>
      <w:r>
        <w:rPr>
          <w:rFonts w:hint="eastAsia"/>
          <w:sz w:val="28"/>
          <w:szCs w:val="28"/>
        </w:rPr>
        <w:t>可以输入内容来区分是用工具导入的；</w:t>
      </w:r>
    </w:p>
    <w:p w:rsidR="003D1CCB" w:rsidRDefault="003D1CCB" w:rsidP="003D1CCB">
      <w:pPr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t>表体部分:</w:t>
      </w:r>
    </w:p>
    <w:p w:rsidR="003D1CCB" w:rsidRDefault="003D1CCB" w:rsidP="003D1CCB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必输，必须存在于LSWLZD；</w:t>
      </w:r>
    </w:p>
    <w:p w:rsidR="003D1CCB" w:rsidRDefault="003D1CCB" w:rsidP="003D1CCB">
      <w:pPr>
        <w:ind w:leftChars="125" w:left="7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批次号：</w:t>
      </w:r>
      <w:r>
        <w:rPr>
          <w:rFonts w:hint="eastAsia"/>
          <w:sz w:val="28"/>
          <w:szCs w:val="28"/>
        </w:rPr>
        <w:t>可以不填，如果填写，必须存在于LSPCSX中；</w:t>
      </w:r>
    </w:p>
    <w:p w:rsidR="003D1CCB" w:rsidRDefault="003D1CCB" w:rsidP="003D1CCB">
      <w:pPr>
        <w:ind w:leftChars="125" w:left="30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货位编号：</w:t>
      </w:r>
      <w:r>
        <w:rPr>
          <w:rFonts w:hint="eastAsia"/>
          <w:sz w:val="28"/>
          <w:szCs w:val="28"/>
        </w:rPr>
        <w:t>可以不填，如果填写，必须存在于KCHWZD中；</w:t>
      </w:r>
      <w:r>
        <w:rPr>
          <w:rFonts w:hint="eastAsia"/>
          <w:color w:val="FF0000"/>
          <w:sz w:val="28"/>
          <w:szCs w:val="28"/>
        </w:rPr>
        <w:t xml:space="preserve">  </w:t>
      </w:r>
    </w:p>
    <w:p w:rsidR="003D1CCB" w:rsidRDefault="003D1CCB" w:rsidP="003D1CCB">
      <w:pPr>
        <w:ind w:firstLine="300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物料状态：</w:t>
      </w:r>
      <w:r>
        <w:rPr>
          <w:rFonts w:hint="eastAsia"/>
          <w:sz w:val="28"/>
          <w:szCs w:val="28"/>
        </w:rPr>
        <w:t>可以不填，如果填写，必须存在于LSWLZT；</w:t>
      </w:r>
    </w:p>
    <w:p w:rsidR="003D1CCB" w:rsidRDefault="003D1CCB" w:rsidP="003D1CCB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物料包装：</w:t>
      </w:r>
      <w:r>
        <w:rPr>
          <w:rFonts w:hint="eastAsia"/>
          <w:sz w:val="28"/>
          <w:szCs w:val="28"/>
        </w:rPr>
        <w:t>可以不填，如果填写，必须为物料编号，且必须存在于LSWLBZ 字典中；</w:t>
      </w:r>
    </w:p>
    <w:p w:rsidR="003D1CCB" w:rsidRDefault="003D1CCB" w:rsidP="003D1CCB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特别项目1：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3D1CCB" w:rsidRDefault="003D1CCB" w:rsidP="003D1CCB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特别项目2：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3D1CCB" w:rsidRDefault="003D1CCB" w:rsidP="003D1CCB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特别项目3：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3D1CCB" w:rsidRDefault="003D1CCB" w:rsidP="003D1CCB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特别项目4：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3D1CCB" w:rsidRDefault="003D1CCB" w:rsidP="003D1CCB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特别项目5：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182575" w:rsidRDefault="003D1CCB" w:rsidP="003D1CCB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金额：</w:t>
      </w:r>
      <w:r w:rsidR="00DD5384">
        <w:rPr>
          <w:rFonts w:hint="eastAsia"/>
          <w:sz w:val="28"/>
          <w:szCs w:val="28"/>
        </w:rPr>
        <w:t>必输，输入要调整的实际值；</w:t>
      </w:r>
    </w:p>
    <w:p w:rsidR="00303199" w:rsidRDefault="00303199" w:rsidP="00303199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lastRenderedPageBreak/>
        <w:t>计划金额</w:t>
      </w:r>
      <w:r w:rsidRPr="00A45729">
        <w:rPr>
          <w:rFonts w:hint="eastAsia"/>
          <w:sz w:val="28"/>
          <w:szCs w:val="28"/>
          <w:shd w:val="pct15" w:color="auto" w:fill="FFFFFF"/>
        </w:rPr>
        <w:t>：</w:t>
      </w:r>
      <w:r>
        <w:rPr>
          <w:rFonts w:hint="eastAsia"/>
          <w:sz w:val="28"/>
          <w:szCs w:val="28"/>
        </w:rPr>
        <w:t>如果物料为计划价格控制，则必须输入计划金额；</w:t>
      </w:r>
    </w:p>
    <w:p w:rsidR="00303199" w:rsidRPr="00303199" w:rsidRDefault="00303199" w:rsidP="003D1CCB">
      <w:pPr>
        <w:autoSpaceDE w:val="0"/>
        <w:autoSpaceDN w:val="0"/>
        <w:adjustRightInd w:val="0"/>
        <w:ind w:firstLine="300"/>
        <w:jc w:val="left"/>
        <w:rPr>
          <w:rFonts w:hAnsi="Times New Roman" w:cs="宋体"/>
          <w:iCs w:val="0"/>
          <w:kern w:val="0"/>
          <w:sz w:val="18"/>
          <w:szCs w:val="18"/>
        </w:rPr>
      </w:pPr>
    </w:p>
    <w:p w:rsidR="00182575" w:rsidRDefault="00182575" w:rsidP="00182575">
      <w:pPr>
        <w:pStyle w:val="3"/>
      </w:pPr>
      <w:bookmarkStart w:id="56" w:name="_Toc349135560"/>
      <w:r>
        <w:rPr>
          <w:rFonts w:hint="eastAsia"/>
        </w:rPr>
        <w:t>期初出库金额调整单</w:t>
      </w:r>
      <w:bookmarkEnd w:id="56"/>
    </w:p>
    <w:p w:rsidR="00DD5384" w:rsidRDefault="00DD5384" w:rsidP="00DD5384">
      <w:pPr>
        <w:ind w:left="360"/>
      </w:pPr>
      <w:r>
        <w:rPr>
          <w:rFonts w:hint="eastAsia"/>
        </w:rPr>
        <w:t>基本模板（涉及到的表包括：KCCCD1、KCCCD2）</w:t>
      </w:r>
    </w:p>
    <w:p w:rsidR="00182575" w:rsidRDefault="002D4558" w:rsidP="00182575">
      <w:pPr>
        <w:ind w:left="360"/>
      </w:pPr>
      <w:r w:rsidRPr="002D4558">
        <w:rPr>
          <w:noProof/>
        </w:rPr>
        <w:drawing>
          <wp:inline distT="0" distB="0" distL="0" distR="0">
            <wp:extent cx="6843069" cy="370702"/>
            <wp:effectExtent l="19050" t="0" r="0" b="0"/>
            <wp:docPr id="2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7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384" w:rsidRPr="00E623A0" w:rsidRDefault="00DD5384" w:rsidP="00DD5384">
      <w:pPr>
        <w:rPr>
          <w:color w:val="3366FF"/>
          <w:sz w:val="28"/>
          <w:szCs w:val="28"/>
        </w:rPr>
      </w:pPr>
      <w:r w:rsidRPr="00940CFB">
        <w:rPr>
          <w:rFonts w:ascii="微软雅黑" w:eastAsia="微软雅黑" w:hAnsi="微软雅黑" w:hint="eastAsia"/>
          <w:noProof/>
          <w:color w:val="0033CC"/>
        </w:rPr>
        <w:t>注：列名中带*的为必输项。</w:t>
      </w:r>
    </w:p>
    <w:p w:rsidR="00DD5384" w:rsidRDefault="00DD5384" w:rsidP="00DD5384">
      <w:pPr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t>表头部分:</w:t>
      </w:r>
    </w:p>
    <w:p w:rsidR="00DD5384" w:rsidRDefault="00DD5384" w:rsidP="00DD5384">
      <w:pPr>
        <w:ind w:firstLineChars="150" w:firstLine="360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  <w:shd w:val="pct15" w:color="auto" w:fill="FFFFFF"/>
        </w:rPr>
        <w:t>库存业务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日期：</w:t>
      </w:r>
      <w:r>
        <w:rPr>
          <w:rFonts w:ascii="微软雅黑" w:eastAsia="微软雅黑" w:hAnsi="微软雅黑" w:hint="eastAsia"/>
          <w:noProof/>
        </w:rPr>
        <w:t>必输，根据实际情况输入，库存业务日期不能大于起始日期；</w:t>
      </w:r>
    </w:p>
    <w:p w:rsidR="00DD5384" w:rsidRDefault="00DD5384" w:rsidP="00DD5384">
      <w:pPr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 w:hint="eastAsia"/>
          <w:noProof/>
        </w:rPr>
        <w:t xml:space="preserve">   </w:t>
      </w:r>
      <w:r w:rsidRPr="00661D63">
        <w:rPr>
          <w:rFonts w:ascii="微软雅黑" w:eastAsia="微软雅黑" w:hAnsi="微软雅黑" w:hint="eastAsia"/>
          <w:noProof/>
          <w:shd w:val="pct15" w:color="auto" w:fill="FFFFFF"/>
        </w:rPr>
        <w:t>存货业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务日期：</w:t>
      </w:r>
      <w:r>
        <w:rPr>
          <w:rFonts w:ascii="微软雅黑" w:eastAsia="微软雅黑" w:hAnsi="微软雅黑" w:hint="eastAsia"/>
          <w:noProof/>
        </w:rPr>
        <w:t>必输，根据实际情况输入，存货业务日期不能大于起始日期；</w:t>
      </w:r>
    </w:p>
    <w:p w:rsidR="00DD5384" w:rsidRPr="00661D63" w:rsidRDefault="00DD5384" w:rsidP="00DD5384">
      <w:pPr>
        <w:ind w:firstLineChars="150" w:firstLine="360"/>
        <w:rPr>
          <w:sz w:val="28"/>
          <w:szCs w:val="28"/>
          <w:shd w:val="pct15" w:color="auto" w:fill="FFFFFF"/>
        </w:rPr>
      </w:pPr>
      <w:r>
        <w:rPr>
          <w:rFonts w:ascii="微软雅黑" w:eastAsia="微软雅黑" w:hAnsi="微软雅黑" w:hint="eastAsia"/>
          <w:noProof/>
          <w:shd w:val="pct15" w:color="auto" w:fill="FFFFFF"/>
        </w:rPr>
        <w:t>单据</w:t>
      </w:r>
      <w:r w:rsidRPr="007A368D">
        <w:rPr>
          <w:rFonts w:ascii="微软雅黑" w:eastAsia="微软雅黑" w:hAnsi="微软雅黑" w:hint="eastAsia"/>
          <w:noProof/>
          <w:shd w:val="pct15" w:color="auto" w:fill="FFFFFF"/>
        </w:rPr>
        <w:t>日期：</w:t>
      </w:r>
      <w:r>
        <w:rPr>
          <w:rFonts w:ascii="微软雅黑" w:eastAsia="微软雅黑" w:hAnsi="微软雅黑" w:hint="eastAsia"/>
          <w:noProof/>
        </w:rPr>
        <w:t>必输，根据实际情况输入，单据日期不能大于起始日期；</w:t>
      </w:r>
    </w:p>
    <w:p w:rsidR="00DD5384" w:rsidRPr="004A64EC" w:rsidRDefault="00DD5384" w:rsidP="00DD5384">
      <w:pPr>
        <w:ind w:left="360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单据编号:</w:t>
      </w:r>
      <w:r>
        <w:rPr>
          <w:rFonts w:hint="eastAsia"/>
          <w:sz w:val="28"/>
          <w:szCs w:val="28"/>
        </w:rPr>
        <w:t>必输,为实际入库单号，如果没有，可以任意设置；</w:t>
      </w:r>
    </w:p>
    <w:p w:rsidR="00DD5384" w:rsidRDefault="00DD5384" w:rsidP="00DD5384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业务类别编号: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  <w:shd w:val="pct15" w:color="auto" w:fill="FFFFFF"/>
        </w:rPr>
        <w:t xml:space="preserve"> 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</w:t>
      </w:r>
      <w:r>
        <w:rPr>
          <w:sz w:val="28"/>
          <w:szCs w:val="28"/>
        </w:rPr>
        <w:t>KCYWLB</w:t>
      </w:r>
      <w:r>
        <w:rPr>
          <w:rFonts w:hint="eastAsia"/>
          <w:sz w:val="28"/>
          <w:szCs w:val="28"/>
        </w:rPr>
        <w:t>；</w:t>
      </w:r>
    </w:p>
    <w:p w:rsidR="00DD5384" w:rsidRDefault="00DD5384" w:rsidP="00DD5384">
      <w:pPr>
        <w:ind w:leftChars="150"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责任部门编号:</w:t>
      </w:r>
      <w:r>
        <w:rPr>
          <w:rFonts w:hint="eastAsia"/>
          <w:sz w:val="28"/>
          <w:szCs w:val="28"/>
        </w:rPr>
        <w:t xml:space="preserve"> 必输,必须存在于KCBMZD中；</w:t>
      </w:r>
    </w:p>
    <w:p w:rsidR="00DD5384" w:rsidRDefault="00DD5384" w:rsidP="00DD5384">
      <w:pPr>
        <w:ind w:leftChars="150" w:left="360"/>
        <w:rPr>
          <w:sz w:val="28"/>
          <w:szCs w:val="28"/>
        </w:rPr>
      </w:pPr>
      <w:r w:rsidRPr="00DD5384">
        <w:rPr>
          <w:rFonts w:hint="eastAsia"/>
          <w:sz w:val="28"/>
          <w:szCs w:val="28"/>
          <w:shd w:val="pct15" w:color="auto" w:fill="FFFFFF"/>
        </w:rPr>
        <w:t>责任人编号：</w:t>
      </w:r>
      <w:r>
        <w:rPr>
          <w:rFonts w:hint="eastAsia"/>
          <w:sz w:val="28"/>
          <w:szCs w:val="28"/>
        </w:rPr>
        <w:t>必输，人员编号必须存在于ZWZGZD中；</w:t>
      </w:r>
    </w:p>
    <w:p w:rsidR="00DD5384" w:rsidRDefault="00DD5384" w:rsidP="00DD5384">
      <w:pPr>
        <w:autoSpaceDE w:val="0"/>
        <w:autoSpaceDN w:val="0"/>
        <w:adjustRightInd w:val="0"/>
        <w:ind w:leftChars="15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仓库编号: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必输，必须存在于LSCKZD中；</w:t>
      </w:r>
    </w:p>
    <w:p w:rsidR="00DD5384" w:rsidRDefault="00DD5384" w:rsidP="00DD5384">
      <w:pPr>
        <w:ind w:leftChars="150" w:left="360"/>
        <w:rPr>
          <w:sz w:val="28"/>
          <w:szCs w:val="28"/>
        </w:rPr>
      </w:pPr>
      <w:r w:rsidRPr="007B68CA">
        <w:rPr>
          <w:rFonts w:hint="eastAsia"/>
          <w:sz w:val="28"/>
          <w:szCs w:val="28"/>
          <w:shd w:val="pct15" w:color="auto" w:fill="FFFFFF"/>
        </w:rPr>
        <w:t>是否记存货账：</w:t>
      </w:r>
      <w:r>
        <w:rPr>
          <w:rFonts w:hint="eastAsia"/>
          <w:sz w:val="28"/>
          <w:szCs w:val="28"/>
        </w:rPr>
        <w:t>是(1)、否(0)</w:t>
      </w:r>
      <w:r w:rsidR="00220DB9">
        <w:rPr>
          <w:rFonts w:hint="eastAsia"/>
          <w:sz w:val="28"/>
          <w:szCs w:val="28"/>
        </w:rPr>
        <w:t>;</w:t>
      </w:r>
    </w:p>
    <w:p w:rsidR="00DD5384" w:rsidRPr="00F04D1D" w:rsidRDefault="00DD5384" w:rsidP="00DD5384">
      <w:pPr>
        <w:ind w:left="360"/>
        <w:rPr>
          <w:sz w:val="28"/>
          <w:szCs w:val="28"/>
        </w:rPr>
      </w:pPr>
      <w:r w:rsidRPr="007A368D">
        <w:rPr>
          <w:rFonts w:hint="eastAsia"/>
          <w:sz w:val="28"/>
          <w:szCs w:val="28"/>
          <w:shd w:val="pct15" w:color="auto" w:fill="FFFFFF"/>
        </w:rPr>
        <w:t>备注：</w:t>
      </w:r>
      <w:r>
        <w:rPr>
          <w:rFonts w:hint="eastAsia"/>
          <w:sz w:val="28"/>
          <w:szCs w:val="28"/>
        </w:rPr>
        <w:t>可以输入内容来区分是用工具导入的；</w:t>
      </w:r>
    </w:p>
    <w:p w:rsidR="00DD5384" w:rsidRDefault="00DD5384" w:rsidP="00DD5384">
      <w:pPr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t>表体部分:</w:t>
      </w:r>
    </w:p>
    <w:p w:rsidR="00DD5384" w:rsidRDefault="00DD5384" w:rsidP="00DD5384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>
        <w:rPr>
          <w:rFonts w:hint="eastAsia"/>
          <w:sz w:val="28"/>
          <w:szCs w:val="28"/>
        </w:rPr>
        <w:t>必输，必须存在于LSWLZD；</w:t>
      </w:r>
    </w:p>
    <w:p w:rsidR="00DD5384" w:rsidRDefault="00DD5384" w:rsidP="00DD5384">
      <w:pPr>
        <w:ind w:leftChars="125" w:left="7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批次号：</w:t>
      </w:r>
      <w:r>
        <w:rPr>
          <w:rFonts w:hint="eastAsia"/>
          <w:sz w:val="28"/>
          <w:szCs w:val="28"/>
        </w:rPr>
        <w:t>可以不填，如果填写，必须存在于LSPCSX中；</w:t>
      </w:r>
    </w:p>
    <w:p w:rsidR="00DD5384" w:rsidRDefault="00DD5384" w:rsidP="00DD5384">
      <w:pPr>
        <w:ind w:leftChars="125" w:left="30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货位编号：</w:t>
      </w:r>
      <w:r>
        <w:rPr>
          <w:rFonts w:hint="eastAsia"/>
          <w:sz w:val="28"/>
          <w:szCs w:val="28"/>
        </w:rPr>
        <w:t>可以不填，如果填写，必须存在于KCHWZD中；</w:t>
      </w:r>
      <w:r>
        <w:rPr>
          <w:rFonts w:hint="eastAsia"/>
          <w:color w:val="FF0000"/>
          <w:sz w:val="28"/>
          <w:szCs w:val="28"/>
        </w:rPr>
        <w:t xml:space="preserve">  </w:t>
      </w:r>
    </w:p>
    <w:p w:rsidR="00DD5384" w:rsidRDefault="00DD5384" w:rsidP="00DD5384">
      <w:pPr>
        <w:ind w:firstLine="300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物料状态：</w:t>
      </w:r>
      <w:r>
        <w:rPr>
          <w:rFonts w:hint="eastAsia"/>
          <w:sz w:val="28"/>
          <w:szCs w:val="28"/>
        </w:rPr>
        <w:t>可以不填，如果填写，必须存在于LSWLZT；</w:t>
      </w:r>
    </w:p>
    <w:p w:rsidR="00DD5384" w:rsidRDefault="00DD5384" w:rsidP="00DD5384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lastRenderedPageBreak/>
        <w:t>物料包装：</w:t>
      </w:r>
      <w:r>
        <w:rPr>
          <w:rFonts w:hint="eastAsia"/>
          <w:sz w:val="28"/>
          <w:szCs w:val="28"/>
        </w:rPr>
        <w:t>可以不填，如果填写，必须为物料编号，且必须存在于LSWLBZ 字典中；</w:t>
      </w:r>
    </w:p>
    <w:p w:rsidR="00DD5384" w:rsidRDefault="00DD5384" w:rsidP="00DD5384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特别项目1：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DD5384" w:rsidRDefault="00DD5384" w:rsidP="00DD5384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特别项目2：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DD5384" w:rsidRDefault="00DD5384" w:rsidP="00DD5384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特别项目3：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DD5384" w:rsidRDefault="00DD5384" w:rsidP="00DD5384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特别项目4：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DD5384" w:rsidRDefault="00DD5384" w:rsidP="00DD5384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特别项目5：</w:t>
      </w:r>
      <w:r>
        <w:rPr>
          <w:rFonts w:hint="eastAsia"/>
          <w:sz w:val="28"/>
          <w:szCs w:val="28"/>
        </w:rPr>
        <w:t>可以不填，如果填写，则必须存在于相应的码表</w:t>
      </w:r>
      <w:r w:rsidR="00220DB9">
        <w:rPr>
          <w:rFonts w:hint="eastAsia"/>
          <w:sz w:val="28"/>
          <w:szCs w:val="28"/>
        </w:rPr>
        <w:t>(</w:t>
      </w:r>
      <w:r w:rsidR="00220DB9" w:rsidRPr="00220DB9">
        <w:rPr>
          <w:sz w:val="28"/>
          <w:szCs w:val="28"/>
        </w:rPr>
        <w:t>LSMBLB,LSFZMB</w:t>
      </w:r>
      <w:r w:rsidR="00220DB9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中；</w:t>
      </w:r>
    </w:p>
    <w:p w:rsidR="00DD5384" w:rsidRDefault="00DD5384" w:rsidP="00DD5384">
      <w:pPr>
        <w:autoSpaceDE w:val="0"/>
        <w:autoSpaceDN w:val="0"/>
        <w:adjustRightInd w:val="0"/>
        <w:ind w:firstLine="300"/>
        <w:jc w:val="left"/>
        <w:rPr>
          <w:sz w:val="28"/>
          <w:szCs w:val="28"/>
        </w:rPr>
      </w:pPr>
      <w:r w:rsidRPr="00A45729">
        <w:rPr>
          <w:rFonts w:hint="eastAsia"/>
          <w:sz w:val="28"/>
          <w:szCs w:val="28"/>
          <w:shd w:val="pct15" w:color="auto" w:fill="FFFFFF"/>
        </w:rPr>
        <w:t>金额：</w:t>
      </w:r>
      <w:r>
        <w:rPr>
          <w:rFonts w:hint="eastAsia"/>
          <w:sz w:val="28"/>
          <w:szCs w:val="28"/>
        </w:rPr>
        <w:t xml:space="preserve">必输，输入要调整的实际值； </w:t>
      </w:r>
    </w:p>
    <w:p w:rsidR="00182575" w:rsidRDefault="00182575" w:rsidP="00182575">
      <w:pPr>
        <w:pStyle w:val="3"/>
      </w:pPr>
      <w:bookmarkStart w:id="57" w:name="_Toc349135561"/>
      <w:r>
        <w:rPr>
          <w:rFonts w:hint="eastAsia"/>
        </w:rPr>
        <w:t>回收提单初始</w:t>
      </w:r>
      <w:bookmarkEnd w:id="57"/>
    </w:p>
    <w:p w:rsidR="00182575" w:rsidRDefault="00182575" w:rsidP="00182575">
      <w:pPr>
        <w:numPr>
          <w:ilvl w:val="0"/>
          <w:numId w:val="26"/>
        </w:numPr>
      </w:pPr>
      <w:r>
        <w:rPr>
          <w:rFonts w:hint="eastAsia"/>
        </w:rPr>
        <w:t>模板设计</w:t>
      </w:r>
      <w:r w:rsidR="006278D9">
        <w:rPr>
          <w:rFonts w:hint="eastAsia"/>
        </w:rPr>
        <w:t>（涉及到的表包括：</w:t>
      </w:r>
      <w:r w:rsidR="006278D9" w:rsidRPr="006278D9">
        <w:t>XSTD,XSTDMX</w:t>
      </w:r>
      <w:r w:rsidR="006278D9">
        <w:rPr>
          <w:rFonts w:hint="eastAsia"/>
        </w:rPr>
        <w:t>）</w:t>
      </w:r>
    </w:p>
    <w:p w:rsidR="00182575" w:rsidRDefault="00182575" w:rsidP="00182575">
      <w:pPr>
        <w:ind w:left="360"/>
      </w:pPr>
      <w:r>
        <w:rPr>
          <w:noProof/>
        </w:rPr>
        <w:drawing>
          <wp:inline distT="0" distB="0" distL="0" distR="0">
            <wp:extent cx="5264150" cy="31305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75" w:rsidRDefault="00182575" w:rsidP="00182575">
      <w:pPr>
        <w:ind w:left="360"/>
        <w:rPr>
          <w:color w:val="0033CC"/>
          <w:sz w:val="28"/>
          <w:szCs w:val="28"/>
        </w:rPr>
      </w:pPr>
      <w:r>
        <w:rPr>
          <w:rFonts w:hint="eastAsia"/>
          <w:color w:val="0033CC"/>
          <w:sz w:val="28"/>
          <w:szCs w:val="28"/>
        </w:rPr>
        <w:t>表头部分：</w:t>
      </w:r>
    </w:p>
    <w:p w:rsidR="00182575" w:rsidRDefault="00182575" w:rsidP="009328C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客户编号：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9328C5">
        <w:rPr>
          <w:rFonts w:hint="eastAsia"/>
          <w:sz w:val="28"/>
          <w:szCs w:val="28"/>
        </w:rPr>
        <w:t>必须存在于</w:t>
      </w:r>
      <w:r>
        <w:rPr>
          <w:rFonts w:hint="eastAsia"/>
          <w:sz w:val="28"/>
          <w:szCs w:val="28"/>
        </w:rPr>
        <w:t xml:space="preserve">ZWWLDW </w:t>
      </w:r>
      <w:r w:rsidR="009328C5">
        <w:rPr>
          <w:rFonts w:hint="eastAsia"/>
          <w:sz w:val="28"/>
          <w:szCs w:val="28"/>
        </w:rPr>
        <w:t>表中;</w:t>
      </w:r>
    </w:p>
    <w:p w:rsidR="0032289D" w:rsidRDefault="00182575" w:rsidP="0032289D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部门编号：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32289D">
        <w:rPr>
          <w:rFonts w:hint="eastAsia"/>
          <w:sz w:val="28"/>
          <w:szCs w:val="28"/>
        </w:rPr>
        <w:t>必须存在于</w:t>
      </w:r>
      <w:r>
        <w:rPr>
          <w:rFonts w:hint="eastAsia"/>
          <w:sz w:val="28"/>
          <w:szCs w:val="28"/>
        </w:rPr>
        <w:t>KCBMZD</w:t>
      </w:r>
      <w:r w:rsidR="0032289D">
        <w:rPr>
          <w:rFonts w:hint="eastAsia"/>
          <w:sz w:val="28"/>
          <w:szCs w:val="28"/>
        </w:rPr>
        <w:t>表中;</w:t>
      </w:r>
    </w:p>
    <w:p w:rsidR="00182575" w:rsidRDefault="00182575" w:rsidP="0032289D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业务类型：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32289D">
        <w:rPr>
          <w:rFonts w:hint="eastAsia"/>
          <w:sz w:val="28"/>
          <w:szCs w:val="28"/>
        </w:rPr>
        <w:t>必须存在于XSYWLX表中;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折扣政策：</w:t>
      </w:r>
      <w:r>
        <w:rPr>
          <w:rFonts w:hint="eastAsia"/>
          <w:sz w:val="28"/>
          <w:szCs w:val="28"/>
        </w:rPr>
        <w:t>可以为空，如果填写，</w:t>
      </w:r>
      <w:r w:rsidR="0032289D">
        <w:rPr>
          <w:rFonts w:hint="eastAsia"/>
          <w:sz w:val="28"/>
          <w:szCs w:val="28"/>
        </w:rPr>
        <w:t>必须存在于LSZKZC表中;</w:t>
      </w:r>
    </w:p>
    <w:p w:rsidR="00182575" w:rsidRPr="00220DB9" w:rsidRDefault="00182575" w:rsidP="00182575">
      <w:pPr>
        <w:ind w:left="360"/>
        <w:rPr>
          <w:color w:val="0033CC"/>
          <w:sz w:val="28"/>
          <w:szCs w:val="28"/>
        </w:rPr>
      </w:pPr>
      <w:r w:rsidRPr="00220DB9">
        <w:rPr>
          <w:rFonts w:hint="eastAsia"/>
          <w:color w:val="0033CC"/>
          <w:sz w:val="28"/>
          <w:szCs w:val="28"/>
        </w:rPr>
        <w:t>表体部分：</w:t>
      </w:r>
    </w:p>
    <w:p w:rsidR="00182575" w:rsidRDefault="00182575" w:rsidP="0032289D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仓库编号：</w:t>
      </w:r>
      <w:r>
        <w:rPr>
          <w:rFonts w:hint="eastAsia"/>
          <w:sz w:val="28"/>
          <w:szCs w:val="28"/>
        </w:rPr>
        <w:t>可以为空；如果填写，</w:t>
      </w:r>
      <w:r w:rsidR="0032289D">
        <w:rPr>
          <w:rFonts w:hint="eastAsia"/>
          <w:sz w:val="28"/>
          <w:szCs w:val="28"/>
        </w:rPr>
        <w:t>必须存在于LSCKZD表中;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产品编号：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32289D">
        <w:rPr>
          <w:rFonts w:hint="eastAsia"/>
          <w:sz w:val="28"/>
          <w:szCs w:val="28"/>
        </w:rPr>
        <w:t>必须存在于LSWLZD表中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数量：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ind w:left="3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  <w:shd w:val="pct15" w:color="auto" w:fill="FFFFFF"/>
        </w:rPr>
        <w:t>辅数量</w:t>
      </w:r>
      <w:proofErr w:type="gramEnd"/>
      <w:r>
        <w:rPr>
          <w:rFonts w:hint="eastAsia"/>
          <w:sz w:val="28"/>
          <w:szCs w:val="28"/>
          <w:shd w:val="pct15" w:color="auto" w:fill="FFFFFF"/>
        </w:rPr>
        <w:t>1：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ind w:left="3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  <w:shd w:val="pct15" w:color="auto" w:fill="FFFFFF"/>
        </w:rPr>
        <w:t>辅数量</w:t>
      </w:r>
      <w:proofErr w:type="gramEnd"/>
      <w:r>
        <w:rPr>
          <w:rFonts w:hint="eastAsia"/>
          <w:sz w:val="28"/>
          <w:szCs w:val="28"/>
          <w:shd w:val="pct15" w:color="auto" w:fill="FFFFFF"/>
        </w:rPr>
        <w:t>2：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含税单价：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32289D">
      <w:pPr>
        <w:ind w:left="360"/>
        <w:rPr>
          <w:rFonts w:hAnsi="Times New Roman" w:cs="宋体"/>
          <w:iCs w:val="0"/>
          <w:kern w:val="0"/>
          <w:sz w:val="18"/>
          <w:szCs w:val="18"/>
          <w:lang w:val="zh-CN"/>
        </w:rPr>
      </w:pPr>
      <w:r>
        <w:rPr>
          <w:rFonts w:hint="eastAsia"/>
          <w:sz w:val="28"/>
          <w:szCs w:val="28"/>
          <w:shd w:val="pct15" w:color="auto" w:fill="FFFFFF"/>
        </w:rPr>
        <w:lastRenderedPageBreak/>
        <w:t>税率: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。</w:t>
      </w:r>
    </w:p>
    <w:p w:rsidR="00182575" w:rsidRDefault="00182575" w:rsidP="00182575">
      <w:pPr>
        <w:autoSpaceDE w:val="0"/>
        <w:autoSpaceDN w:val="0"/>
        <w:adjustRightInd w:val="0"/>
        <w:jc w:val="left"/>
        <w:rPr>
          <w:rFonts w:hAnsi="Times New Roman" w:cs="宋体"/>
          <w:iCs w:val="0"/>
          <w:kern w:val="0"/>
          <w:sz w:val="18"/>
          <w:szCs w:val="18"/>
          <w:lang w:val="zh-CN"/>
        </w:rPr>
      </w:pPr>
    </w:p>
    <w:p w:rsidR="00182575" w:rsidRDefault="00182575" w:rsidP="00182575">
      <w:pPr>
        <w:pStyle w:val="3"/>
      </w:pPr>
      <w:bookmarkStart w:id="58" w:name="_Toc349135562"/>
      <w:r>
        <w:rPr>
          <w:rFonts w:hint="eastAsia"/>
        </w:rPr>
        <w:t>产品发票初始</w:t>
      </w:r>
      <w:bookmarkEnd w:id="58"/>
    </w:p>
    <w:p w:rsidR="00182575" w:rsidRDefault="00182575" w:rsidP="00182575">
      <w:pPr>
        <w:numPr>
          <w:ilvl w:val="0"/>
          <w:numId w:val="28"/>
        </w:numPr>
      </w:pPr>
      <w:r>
        <w:rPr>
          <w:rFonts w:hint="eastAsia"/>
        </w:rPr>
        <w:t>模板设计</w:t>
      </w:r>
      <w:r w:rsidR="006278D9">
        <w:rPr>
          <w:rFonts w:hint="eastAsia"/>
        </w:rPr>
        <w:t>（涉及到的表包括：</w:t>
      </w:r>
      <w:r w:rsidR="006278D9" w:rsidRPr="006278D9">
        <w:t>XSFP,XSFPMX</w:t>
      </w:r>
      <w:r w:rsidR="006278D9">
        <w:t>）</w:t>
      </w:r>
    </w:p>
    <w:p w:rsidR="00182575" w:rsidRDefault="00182575" w:rsidP="00182575">
      <w:pPr>
        <w:ind w:left="360"/>
      </w:pPr>
      <w:r>
        <w:rPr>
          <w:noProof/>
        </w:rPr>
        <w:drawing>
          <wp:inline distT="0" distB="0" distL="0" distR="0">
            <wp:extent cx="5280660" cy="38735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75" w:rsidRDefault="00182575" w:rsidP="00182575">
      <w:pPr>
        <w:ind w:left="360"/>
        <w:rPr>
          <w:color w:val="0033CC"/>
          <w:sz w:val="28"/>
          <w:szCs w:val="28"/>
        </w:rPr>
      </w:pPr>
      <w:r>
        <w:rPr>
          <w:rFonts w:hint="eastAsia"/>
          <w:color w:val="0033CC"/>
          <w:sz w:val="28"/>
          <w:szCs w:val="28"/>
        </w:rPr>
        <w:t>表头部分: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发票编号: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,且不重复</w:t>
      </w:r>
    </w:p>
    <w:p w:rsidR="00182575" w:rsidRDefault="0032289D" w:rsidP="0032289D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客户编号：</w:t>
      </w:r>
      <w:r>
        <w:rPr>
          <w:rFonts w:hint="eastAsia"/>
          <w:sz w:val="28"/>
          <w:szCs w:val="28"/>
        </w:rPr>
        <w:t>必输，必须存在于ZWWLDW 表中;</w:t>
      </w:r>
    </w:p>
    <w:p w:rsidR="0032289D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业务部门编号: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32289D">
        <w:rPr>
          <w:rFonts w:hint="eastAsia"/>
          <w:sz w:val="28"/>
          <w:szCs w:val="28"/>
        </w:rPr>
        <w:t>必须存在于KCBMZD表中;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业务员编号: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32289D">
        <w:rPr>
          <w:rFonts w:hint="eastAsia"/>
          <w:sz w:val="28"/>
          <w:szCs w:val="28"/>
        </w:rPr>
        <w:t>必须存在于ZWZGZD 表中;</w:t>
      </w:r>
    </w:p>
    <w:p w:rsidR="00182575" w:rsidRDefault="00182575" w:rsidP="0032289D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业务类型: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32289D">
        <w:rPr>
          <w:rFonts w:hint="eastAsia"/>
          <w:sz w:val="28"/>
          <w:szCs w:val="28"/>
        </w:rPr>
        <w:t>必须存在于XSYWLX表中;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表体部分:</w:t>
      </w:r>
    </w:p>
    <w:p w:rsidR="0032289D" w:rsidRDefault="0032289D" w:rsidP="0032289D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仓库编号：</w:t>
      </w:r>
      <w:r>
        <w:rPr>
          <w:rFonts w:hint="eastAsia"/>
          <w:sz w:val="28"/>
          <w:szCs w:val="28"/>
        </w:rPr>
        <w:t>可以为空；如果填写，必须存在于LSCKZD表中;</w:t>
      </w:r>
    </w:p>
    <w:p w:rsidR="0032289D" w:rsidRDefault="0032289D" w:rsidP="0032289D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产品编号：</w:t>
      </w:r>
      <w:r>
        <w:rPr>
          <w:rFonts w:hint="eastAsia"/>
          <w:sz w:val="28"/>
          <w:szCs w:val="28"/>
        </w:rPr>
        <w:t>必输，必须存在于LSWLZD表中;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数量: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ind w:left="3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  <w:shd w:val="pct15" w:color="auto" w:fill="FFFFFF"/>
        </w:rPr>
        <w:t>辅数量</w:t>
      </w:r>
      <w:proofErr w:type="gramEnd"/>
      <w:r>
        <w:rPr>
          <w:rFonts w:hint="eastAsia"/>
          <w:sz w:val="28"/>
          <w:szCs w:val="28"/>
          <w:shd w:val="pct15" w:color="auto" w:fill="FFFFFF"/>
        </w:rPr>
        <w:t>1: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ind w:left="3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  <w:shd w:val="pct15" w:color="auto" w:fill="FFFFFF"/>
        </w:rPr>
        <w:t>辅数量</w:t>
      </w:r>
      <w:proofErr w:type="gramEnd"/>
      <w:r>
        <w:rPr>
          <w:rFonts w:hint="eastAsia"/>
          <w:sz w:val="28"/>
          <w:szCs w:val="28"/>
          <w:shd w:val="pct15" w:color="auto" w:fill="FFFFFF"/>
        </w:rPr>
        <w:t>2: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含</w:t>
      </w:r>
      <w:proofErr w:type="gramStart"/>
      <w:r>
        <w:rPr>
          <w:rFonts w:hint="eastAsia"/>
          <w:sz w:val="28"/>
          <w:szCs w:val="28"/>
          <w:shd w:val="pct15" w:color="auto" w:fill="FFFFFF"/>
        </w:rPr>
        <w:t>税单价</w:t>
      </w:r>
      <w:proofErr w:type="gramEnd"/>
      <w:r>
        <w:rPr>
          <w:rFonts w:hint="eastAsia"/>
          <w:sz w:val="28"/>
          <w:szCs w:val="28"/>
          <w:shd w:val="pct15" w:color="auto" w:fill="FFFFFF"/>
        </w:rPr>
        <w:t>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 xml:space="preserve">税率: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autoSpaceDE w:val="0"/>
        <w:autoSpaceDN w:val="0"/>
        <w:adjustRightInd w:val="0"/>
        <w:jc w:val="left"/>
        <w:rPr>
          <w:rFonts w:hAnsi="Times New Roman" w:cs="宋体"/>
          <w:iCs w:val="0"/>
          <w:kern w:val="0"/>
          <w:sz w:val="18"/>
          <w:szCs w:val="18"/>
        </w:rPr>
      </w:pPr>
    </w:p>
    <w:p w:rsidR="00182575" w:rsidRDefault="00182575" w:rsidP="00182575">
      <w:pPr>
        <w:pStyle w:val="3"/>
      </w:pPr>
      <w:bookmarkStart w:id="59" w:name="_Toc349135563"/>
      <w:r>
        <w:rPr>
          <w:rFonts w:hint="eastAsia"/>
        </w:rPr>
        <w:t>期</w:t>
      </w:r>
      <w:proofErr w:type="gramStart"/>
      <w:r>
        <w:rPr>
          <w:rFonts w:hint="eastAsia"/>
        </w:rPr>
        <w:t>初其他</w:t>
      </w:r>
      <w:proofErr w:type="gramEnd"/>
      <w:r>
        <w:rPr>
          <w:rFonts w:hint="eastAsia"/>
        </w:rPr>
        <w:t>应付单维护</w:t>
      </w:r>
      <w:bookmarkEnd w:id="59"/>
    </w:p>
    <w:p w:rsidR="00182575" w:rsidRDefault="00182575" w:rsidP="00182575">
      <w:pPr>
        <w:numPr>
          <w:ilvl w:val="0"/>
          <w:numId w:val="30"/>
        </w:numPr>
      </w:pPr>
      <w:r>
        <w:rPr>
          <w:rFonts w:hint="eastAsia"/>
        </w:rPr>
        <w:t>模板设计</w:t>
      </w:r>
      <w:r w:rsidR="006278D9">
        <w:rPr>
          <w:rFonts w:hint="eastAsia"/>
        </w:rPr>
        <w:t>（涉及到的表包括：</w:t>
      </w:r>
      <w:r w:rsidR="006278D9" w:rsidRPr="006278D9">
        <w:t>CGFP1,CGFP2</w:t>
      </w:r>
      <w:r w:rsidR="006278D9">
        <w:t>）</w:t>
      </w:r>
    </w:p>
    <w:p w:rsidR="00182575" w:rsidRDefault="00182575" w:rsidP="00182575">
      <w:pPr>
        <w:ind w:left="360"/>
      </w:pPr>
      <w:r>
        <w:rPr>
          <w:noProof/>
        </w:rPr>
        <w:lastRenderedPageBreak/>
        <w:drawing>
          <wp:inline distT="0" distB="0" distL="0" distR="0">
            <wp:extent cx="5264150" cy="28003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75" w:rsidRDefault="00182575" w:rsidP="00182575">
      <w:pPr>
        <w:ind w:left="360"/>
        <w:rPr>
          <w:color w:val="3366FF"/>
          <w:sz w:val="28"/>
          <w:szCs w:val="28"/>
        </w:rPr>
      </w:pPr>
      <w:r>
        <w:rPr>
          <w:rFonts w:hint="eastAsia"/>
          <w:color w:val="3366FF"/>
          <w:sz w:val="28"/>
          <w:szCs w:val="28"/>
        </w:rPr>
        <w:t>表头部分(以单据编号拆分)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单据编号: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,为实际发票号;</w:t>
      </w:r>
    </w:p>
    <w:p w:rsidR="00182575" w:rsidRDefault="00182575" w:rsidP="009F0110">
      <w:pPr>
        <w:autoSpaceDE w:val="0"/>
        <w:autoSpaceDN w:val="0"/>
        <w:adjustRightInd w:val="0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客户编号:</w:t>
      </w:r>
      <w:r>
        <w:rPr>
          <w:rFonts w:ascii="Courier New" w:hAnsi="Courier New" w:cs="Courier New"/>
          <w:iCs w:val="0"/>
          <w:noProof/>
          <w:color w:val="0000FF"/>
          <w:kern w:val="0"/>
          <w:sz w:val="20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</w:t>
      </w:r>
      <w:r w:rsidR="009F0110" w:rsidRPr="009F0110">
        <w:rPr>
          <w:rFonts w:hint="eastAsia"/>
          <w:sz w:val="28"/>
          <w:szCs w:val="28"/>
        </w:rPr>
        <w:t xml:space="preserve"> </w:t>
      </w:r>
      <w:r w:rsidR="009F0110">
        <w:rPr>
          <w:rFonts w:hint="eastAsia"/>
          <w:sz w:val="28"/>
          <w:szCs w:val="28"/>
        </w:rPr>
        <w:t>必须存在于</w:t>
      </w:r>
      <w:r w:rsidR="009F0110" w:rsidRPr="009F0110">
        <w:rPr>
          <w:sz w:val="28"/>
          <w:szCs w:val="28"/>
        </w:rPr>
        <w:t>ZWWLDW</w:t>
      </w:r>
      <w:r w:rsidR="009F0110">
        <w:rPr>
          <w:rFonts w:hint="eastAsia"/>
          <w:sz w:val="28"/>
          <w:szCs w:val="28"/>
        </w:rPr>
        <w:t>表中;</w:t>
      </w:r>
    </w:p>
    <w:p w:rsidR="009F0110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采购部门编号: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</w:t>
      </w:r>
      <w:r w:rsidR="009F0110" w:rsidRPr="009F0110">
        <w:rPr>
          <w:rFonts w:hint="eastAsia"/>
          <w:sz w:val="28"/>
          <w:szCs w:val="28"/>
        </w:rPr>
        <w:t xml:space="preserve"> </w:t>
      </w:r>
      <w:r w:rsidR="009F0110">
        <w:rPr>
          <w:rFonts w:hint="eastAsia"/>
          <w:sz w:val="28"/>
          <w:szCs w:val="28"/>
        </w:rPr>
        <w:t>必须存在于KCBMZD表中;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采购人员编号:</w:t>
      </w:r>
      <w:r>
        <w:rPr>
          <w:rFonts w:hint="eastAsia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9F0110">
        <w:rPr>
          <w:rFonts w:hint="eastAsia"/>
          <w:sz w:val="28"/>
          <w:szCs w:val="28"/>
        </w:rPr>
        <w:t>必须存在于ZWZGZD 表中;</w:t>
      </w:r>
      <w:r>
        <w:rPr>
          <w:rFonts w:hint="eastAsia"/>
          <w:sz w:val="28"/>
          <w:szCs w:val="28"/>
        </w:rPr>
        <w:t xml:space="preserve"> 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noProof/>
          <w:sz w:val="28"/>
          <w:szCs w:val="28"/>
          <w:shd w:val="pct15" w:color="auto" w:fill="FFFFFF"/>
        </w:rPr>
        <w:t>核算对象: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,必须是下列之一: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客户(0),部门(1),人员(2)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发票类别: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9F0110">
        <w:rPr>
          <w:rFonts w:hint="eastAsia"/>
          <w:sz w:val="28"/>
          <w:szCs w:val="28"/>
        </w:rPr>
        <w:t>必须存在于</w:t>
      </w:r>
      <w:r w:rsidR="009F0110" w:rsidRPr="009F0110">
        <w:rPr>
          <w:sz w:val="28"/>
          <w:szCs w:val="28"/>
        </w:rPr>
        <w:t>CGFPLB</w:t>
      </w:r>
      <w:r w:rsidR="009F0110">
        <w:rPr>
          <w:rFonts w:hint="eastAsia"/>
          <w:sz w:val="28"/>
          <w:szCs w:val="28"/>
        </w:rPr>
        <w:t>表中;</w:t>
      </w:r>
    </w:p>
    <w:p w:rsidR="00182575" w:rsidRDefault="00182575" w:rsidP="009F0110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结算方式:</w:t>
      </w:r>
      <w:r>
        <w:rPr>
          <w:rFonts w:hint="eastAsia"/>
          <w:sz w:val="28"/>
          <w:szCs w:val="28"/>
        </w:rPr>
        <w:t>可以不填,如果填,</w:t>
      </w:r>
      <w:r w:rsidR="009F0110" w:rsidRPr="009F0110">
        <w:rPr>
          <w:rFonts w:hint="eastAsia"/>
          <w:sz w:val="28"/>
          <w:szCs w:val="28"/>
        </w:rPr>
        <w:t xml:space="preserve"> </w:t>
      </w:r>
      <w:r w:rsidR="009F0110">
        <w:rPr>
          <w:rFonts w:hint="eastAsia"/>
          <w:sz w:val="28"/>
          <w:szCs w:val="28"/>
        </w:rPr>
        <w:t>必须存在于</w:t>
      </w:r>
      <w:r w:rsidR="009F0110" w:rsidRPr="009F0110">
        <w:rPr>
          <w:sz w:val="28"/>
          <w:szCs w:val="28"/>
        </w:rPr>
        <w:t>ZWJSFS</w:t>
      </w:r>
      <w:r w:rsidR="009F0110">
        <w:rPr>
          <w:rFonts w:hint="eastAsia"/>
          <w:sz w:val="28"/>
          <w:szCs w:val="28"/>
        </w:rPr>
        <w:t>表中;</w:t>
      </w:r>
    </w:p>
    <w:p w:rsidR="00182575" w:rsidRDefault="00182575" w:rsidP="009F0110">
      <w:pPr>
        <w:ind w:left="360"/>
        <w:rPr>
          <w:color w:val="3366FF"/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付款条件:</w:t>
      </w:r>
      <w:r>
        <w:rPr>
          <w:rFonts w:hint="eastAsia"/>
          <w:sz w:val="28"/>
          <w:szCs w:val="28"/>
        </w:rPr>
        <w:t>可以不填,如果填写,</w:t>
      </w:r>
      <w:r w:rsidR="009F0110" w:rsidRPr="009F0110">
        <w:rPr>
          <w:rFonts w:hint="eastAsia"/>
          <w:sz w:val="28"/>
          <w:szCs w:val="28"/>
        </w:rPr>
        <w:t xml:space="preserve"> </w:t>
      </w:r>
      <w:r w:rsidR="009F0110">
        <w:rPr>
          <w:rFonts w:hint="eastAsia"/>
          <w:sz w:val="28"/>
          <w:szCs w:val="28"/>
        </w:rPr>
        <w:t>必须存在于</w:t>
      </w:r>
      <w:r w:rsidR="009F0110" w:rsidRPr="009F0110">
        <w:rPr>
          <w:sz w:val="28"/>
          <w:szCs w:val="28"/>
        </w:rPr>
        <w:t>LSZKZC</w:t>
      </w:r>
      <w:r w:rsidR="009F0110">
        <w:rPr>
          <w:rFonts w:hint="eastAsia"/>
          <w:sz w:val="28"/>
          <w:szCs w:val="28"/>
        </w:rPr>
        <w:t>表中;</w:t>
      </w:r>
    </w:p>
    <w:p w:rsidR="00182575" w:rsidRDefault="00182575" w:rsidP="009F0110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物料编号: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9F0110">
        <w:rPr>
          <w:rFonts w:hint="eastAsia"/>
          <w:sz w:val="28"/>
          <w:szCs w:val="28"/>
        </w:rPr>
        <w:t>必须存在于LSWLZD表中;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数量: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ind w:left="3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  <w:shd w:val="pct15" w:color="auto" w:fill="FFFFFF"/>
        </w:rPr>
        <w:t>辅数量</w:t>
      </w:r>
      <w:proofErr w:type="gramEnd"/>
      <w:r>
        <w:rPr>
          <w:rFonts w:hint="eastAsia"/>
          <w:sz w:val="28"/>
          <w:szCs w:val="28"/>
          <w:shd w:val="pct15" w:color="auto" w:fill="FFFFFF"/>
        </w:rPr>
        <w:t>1:</w:t>
      </w:r>
      <w:r>
        <w:rPr>
          <w:rFonts w:hint="eastAsia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ind w:left="3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  <w:shd w:val="pct15" w:color="auto" w:fill="FFFFFF"/>
        </w:rPr>
        <w:t>辅数量</w:t>
      </w:r>
      <w:proofErr w:type="gramEnd"/>
      <w:r>
        <w:rPr>
          <w:rFonts w:hint="eastAsia"/>
          <w:sz w:val="28"/>
          <w:szCs w:val="28"/>
          <w:shd w:val="pct15" w:color="auto" w:fill="FFFFFF"/>
        </w:rPr>
        <w:t>2:</w:t>
      </w:r>
      <w:r>
        <w:rPr>
          <w:rFonts w:hint="eastAsia"/>
          <w:shd w:val="pct15" w:color="auto" w:fill="FFFFFF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ind w:left="360"/>
      </w:pPr>
      <w:r>
        <w:rPr>
          <w:rFonts w:hint="eastAsia"/>
          <w:sz w:val="28"/>
          <w:szCs w:val="28"/>
          <w:shd w:val="pct15" w:color="auto" w:fill="FFFFFF"/>
        </w:rPr>
        <w:t>金额:</w:t>
      </w:r>
      <w:r>
        <w:rPr>
          <w:rFonts w:hint="eastAsia"/>
          <w:sz w:val="28"/>
          <w:szCs w:val="28"/>
        </w:rPr>
        <w:t>为不含税金额;</w:t>
      </w:r>
      <w:r>
        <w:rPr>
          <w:rFonts w:hint="eastAsia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autoSpaceDE w:val="0"/>
        <w:autoSpaceDN w:val="0"/>
        <w:adjustRightInd w:val="0"/>
        <w:jc w:val="left"/>
        <w:rPr>
          <w:rFonts w:hAnsi="Times New Roman" w:cs="宋体"/>
          <w:iCs w:val="0"/>
          <w:kern w:val="0"/>
          <w:sz w:val="18"/>
          <w:szCs w:val="18"/>
          <w:lang w:val="zh-CN"/>
        </w:rPr>
      </w:pPr>
    </w:p>
    <w:p w:rsidR="00182575" w:rsidRDefault="00182575" w:rsidP="00182575">
      <w:pPr>
        <w:pStyle w:val="3"/>
      </w:pPr>
      <w:bookmarkStart w:id="60" w:name="_Toc349135564"/>
      <w:r>
        <w:rPr>
          <w:rFonts w:hint="eastAsia"/>
        </w:rPr>
        <w:t>期初付款单维护</w:t>
      </w:r>
      <w:bookmarkEnd w:id="60"/>
    </w:p>
    <w:p w:rsidR="00182575" w:rsidRDefault="00182575" w:rsidP="00182575">
      <w:pPr>
        <w:numPr>
          <w:ilvl w:val="0"/>
          <w:numId w:val="31"/>
        </w:numPr>
      </w:pPr>
      <w:r>
        <w:rPr>
          <w:rFonts w:hint="eastAsia"/>
        </w:rPr>
        <w:t>模板设计</w:t>
      </w:r>
      <w:r w:rsidR="006278D9">
        <w:rPr>
          <w:rFonts w:hint="eastAsia"/>
        </w:rPr>
        <w:t>（涉及到的表包括：CGFKD</w:t>
      </w:r>
      <w:r w:rsidR="006278D9">
        <w:t>）</w:t>
      </w:r>
    </w:p>
    <w:p w:rsidR="00182575" w:rsidRDefault="00182575" w:rsidP="00182575">
      <w:pPr>
        <w:ind w:left="360"/>
      </w:pPr>
      <w:r>
        <w:rPr>
          <w:noProof/>
        </w:rPr>
        <w:drawing>
          <wp:inline distT="0" distB="0" distL="0" distR="0">
            <wp:extent cx="5222875" cy="527050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75" w:rsidRDefault="00182575" w:rsidP="00182575">
      <w:pPr>
        <w:autoSpaceDE w:val="0"/>
        <w:autoSpaceDN w:val="0"/>
        <w:adjustRightInd w:val="0"/>
        <w:ind w:firstLineChars="150" w:firstLine="420"/>
        <w:jc w:val="left"/>
        <w:rPr>
          <w:rFonts w:ascii="Courier New" w:hAnsi="Courier New" w:cs="Courier New"/>
          <w:iCs w:val="0"/>
          <w:noProof/>
          <w:kern w:val="0"/>
          <w:sz w:val="20"/>
        </w:rPr>
      </w:pPr>
      <w:r>
        <w:rPr>
          <w:rFonts w:hint="eastAsia"/>
          <w:sz w:val="28"/>
          <w:szCs w:val="28"/>
          <w:shd w:val="pct15" w:color="auto" w:fill="FFFFFF"/>
        </w:rPr>
        <w:t>客户编号: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</w:t>
      </w:r>
      <w:r w:rsidR="009F0110" w:rsidRPr="009F0110">
        <w:rPr>
          <w:rFonts w:hint="eastAsia"/>
          <w:sz w:val="28"/>
          <w:szCs w:val="28"/>
        </w:rPr>
        <w:t xml:space="preserve"> </w:t>
      </w:r>
      <w:r w:rsidR="009F0110">
        <w:rPr>
          <w:rFonts w:hint="eastAsia"/>
          <w:sz w:val="28"/>
          <w:szCs w:val="28"/>
        </w:rPr>
        <w:t>必须存在于</w:t>
      </w:r>
      <w:r w:rsidR="009F0110" w:rsidRPr="009F0110">
        <w:rPr>
          <w:sz w:val="28"/>
          <w:szCs w:val="28"/>
        </w:rPr>
        <w:t>ZWWLDW</w:t>
      </w:r>
      <w:r w:rsidR="009F0110">
        <w:rPr>
          <w:rFonts w:hint="eastAsia"/>
          <w:sz w:val="28"/>
          <w:szCs w:val="28"/>
        </w:rPr>
        <w:t>表中;</w:t>
      </w:r>
      <w:r>
        <w:rPr>
          <w:rFonts w:ascii="Courier New" w:hAnsi="Courier New" w:cs="Courier New"/>
          <w:iCs w:val="0"/>
          <w:noProof/>
          <w:kern w:val="0"/>
          <w:sz w:val="20"/>
        </w:rPr>
        <w:t xml:space="preserve"> 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 xml:space="preserve">核算对象: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,必须是下列之一: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客户(0),部门(1),人员(2)</w:t>
      </w:r>
    </w:p>
    <w:p w:rsidR="009F0110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采购部门编号: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</w:t>
      </w:r>
      <w:r w:rsidR="009F0110" w:rsidRPr="009F0110">
        <w:rPr>
          <w:rFonts w:hint="eastAsia"/>
          <w:sz w:val="28"/>
          <w:szCs w:val="28"/>
        </w:rPr>
        <w:t xml:space="preserve"> </w:t>
      </w:r>
      <w:r w:rsidR="009F0110">
        <w:rPr>
          <w:rFonts w:hint="eastAsia"/>
          <w:sz w:val="28"/>
          <w:szCs w:val="28"/>
        </w:rPr>
        <w:t>必须存在于KCBMZD表中;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lastRenderedPageBreak/>
        <w:t>采购员编号: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9F0110">
        <w:rPr>
          <w:rFonts w:hint="eastAsia"/>
          <w:sz w:val="28"/>
          <w:szCs w:val="28"/>
        </w:rPr>
        <w:t>必须存在于ZWZGZD 表中;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付款类别: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</w:t>
      </w:r>
      <w:r w:rsidR="009F0110" w:rsidRPr="009F0110">
        <w:rPr>
          <w:rFonts w:hint="eastAsia"/>
          <w:sz w:val="28"/>
          <w:szCs w:val="28"/>
        </w:rPr>
        <w:t xml:space="preserve"> </w:t>
      </w:r>
      <w:r w:rsidR="009F0110">
        <w:rPr>
          <w:rFonts w:hint="eastAsia"/>
          <w:sz w:val="28"/>
          <w:szCs w:val="28"/>
        </w:rPr>
        <w:t>必须存在于CGFKLB表中;</w:t>
      </w:r>
    </w:p>
    <w:p w:rsidR="00182575" w:rsidRDefault="00182575" w:rsidP="006278D9">
      <w:pPr>
        <w:ind w:left="360"/>
        <w:rPr>
          <w:rFonts w:hAnsi="Times New Roman" w:cs="宋体"/>
          <w:iCs w:val="0"/>
          <w:kern w:val="0"/>
          <w:sz w:val="18"/>
          <w:szCs w:val="18"/>
          <w:lang w:val="zh-CN"/>
        </w:rPr>
      </w:pPr>
      <w:r>
        <w:rPr>
          <w:rFonts w:hint="eastAsia"/>
          <w:sz w:val="28"/>
          <w:szCs w:val="28"/>
          <w:shd w:val="pct15" w:color="auto" w:fill="FFFFFF"/>
        </w:rPr>
        <w:t>付款金额: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autoSpaceDE w:val="0"/>
        <w:autoSpaceDN w:val="0"/>
        <w:adjustRightInd w:val="0"/>
        <w:jc w:val="left"/>
        <w:rPr>
          <w:rFonts w:hAnsi="Times New Roman" w:cs="宋体"/>
          <w:iCs w:val="0"/>
          <w:kern w:val="0"/>
          <w:sz w:val="18"/>
          <w:szCs w:val="18"/>
          <w:lang w:val="zh-CN"/>
        </w:rPr>
      </w:pPr>
    </w:p>
    <w:p w:rsidR="00182575" w:rsidRDefault="00182575" w:rsidP="00182575">
      <w:pPr>
        <w:pStyle w:val="3"/>
      </w:pPr>
      <w:bookmarkStart w:id="61" w:name="_Toc349135565"/>
      <w:r>
        <w:rPr>
          <w:rFonts w:hint="eastAsia"/>
        </w:rPr>
        <w:t>应收单初始</w:t>
      </w:r>
      <w:bookmarkEnd w:id="61"/>
    </w:p>
    <w:p w:rsidR="00182575" w:rsidRDefault="00182575" w:rsidP="00182575">
      <w:pPr>
        <w:numPr>
          <w:ilvl w:val="0"/>
          <w:numId w:val="33"/>
        </w:numPr>
      </w:pPr>
      <w:r>
        <w:rPr>
          <w:rFonts w:hint="eastAsia"/>
        </w:rPr>
        <w:t>模板设计</w:t>
      </w:r>
      <w:r w:rsidR="006278D9">
        <w:rPr>
          <w:rFonts w:hint="eastAsia"/>
        </w:rPr>
        <w:t>（涉及到的表包括：XSFP、XSFPMX</w:t>
      </w:r>
      <w:r w:rsidR="006278D9">
        <w:t>）</w:t>
      </w:r>
    </w:p>
    <w:p w:rsidR="00182575" w:rsidRDefault="00182575" w:rsidP="00182575">
      <w:pPr>
        <w:ind w:left="360"/>
      </w:pPr>
      <w:r>
        <w:rPr>
          <w:noProof/>
        </w:rPr>
        <w:drawing>
          <wp:inline distT="0" distB="0" distL="0" distR="0">
            <wp:extent cx="5264150" cy="247015"/>
            <wp:effectExtent l="1905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75" w:rsidRDefault="00182575" w:rsidP="00182575">
      <w:pPr>
        <w:ind w:left="360"/>
        <w:rPr>
          <w:color w:val="0033CC"/>
          <w:sz w:val="28"/>
          <w:szCs w:val="28"/>
        </w:rPr>
      </w:pPr>
      <w:r>
        <w:rPr>
          <w:rFonts w:hint="eastAsia"/>
          <w:color w:val="0033CC"/>
          <w:sz w:val="28"/>
          <w:szCs w:val="28"/>
        </w:rPr>
        <w:t>表头部分：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客户编号: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F550C4">
        <w:rPr>
          <w:rFonts w:hint="eastAsia"/>
          <w:sz w:val="28"/>
          <w:szCs w:val="28"/>
        </w:rPr>
        <w:t>必须存在于ZWWLDW表中;</w:t>
      </w:r>
      <w:r>
        <w:rPr>
          <w:rFonts w:hint="eastAsia"/>
          <w:sz w:val="28"/>
          <w:szCs w:val="28"/>
        </w:rPr>
        <w:t xml:space="preserve"> 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业务部门编号: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</w:t>
      </w:r>
      <w:r w:rsidR="00F550C4" w:rsidRPr="00F550C4">
        <w:rPr>
          <w:rFonts w:hint="eastAsia"/>
          <w:sz w:val="28"/>
          <w:szCs w:val="28"/>
        </w:rPr>
        <w:t xml:space="preserve"> </w:t>
      </w:r>
      <w:r w:rsidR="00F550C4">
        <w:rPr>
          <w:rFonts w:hint="eastAsia"/>
          <w:sz w:val="28"/>
          <w:szCs w:val="28"/>
        </w:rPr>
        <w:t>必须存在于KCBMZD表中;</w:t>
      </w:r>
      <w:r>
        <w:rPr>
          <w:rFonts w:hint="eastAsia"/>
          <w:sz w:val="28"/>
          <w:szCs w:val="28"/>
        </w:rPr>
        <w:t xml:space="preserve"> 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业务员编号: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F550C4">
        <w:rPr>
          <w:rFonts w:hint="eastAsia"/>
          <w:sz w:val="28"/>
          <w:szCs w:val="28"/>
        </w:rPr>
        <w:t>必须存在于ZWZGZD 表中;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核算对象: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,必须是下列之一: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客户(0),部门(1),人员(2</w:t>
      </w:r>
    </w:p>
    <w:p w:rsidR="00182575" w:rsidRDefault="00182575" w:rsidP="00F550C4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业务类型: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F550C4">
        <w:rPr>
          <w:rFonts w:hint="eastAsia"/>
          <w:sz w:val="28"/>
          <w:szCs w:val="28"/>
        </w:rPr>
        <w:t>必须存在于XSYWLX表中;</w:t>
      </w:r>
      <w:r>
        <w:rPr>
          <w:rFonts w:hint="eastAsia"/>
          <w:sz w:val="28"/>
          <w:szCs w:val="28"/>
        </w:rPr>
        <w:t xml:space="preserve"> </w:t>
      </w:r>
    </w:p>
    <w:p w:rsidR="00F550C4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应收种类：</w:t>
      </w:r>
      <w:r>
        <w:rPr>
          <w:rFonts w:hint="eastAsia"/>
          <w:sz w:val="28"/>
          <w:szCs w:val="28"/>
        </w:rPr>
        <w:t>可以为空，如果填写，</w:t>
      </w:r>
      <w:r w:rsidR="00F550C4">
        <w:rPr>
          <w:rFonts w:hint="eastAsia"/>
          <w:sz w:val="28"/>
          <w:szCs w:val="28"/>
        </w:rPr>
        <w:t>必须存在于XSFPZL表中;</w:t>
      </w:r>
    </w:p>
    <w:p w:rsidR="00182575" w:rsidRDefault="00182575" w:rsidP="00182575">
      <w:pPr>
        <w:ind w:left="360"/>
        <w:rPr>
          <w:color w:val="0033CC"/>
          <w:sz w:val="28"/>
          <w:szCs w:val="28"/>
        </w:rPr>
      </w:pPr>
      <w:r>
        <w:rPr>
          <w:rFonts w:hint="eastAsia"/>
          <w:color w:val="0033CC"/>
          <w:sz w:val="28"/>
          <w:szCs w:val="28"/>
        </w:rPr>
        <w:t>表体部分：</w:t>
      </w:r>
    </w:p>
    <w:p w:rsidR="00182575" w:rsidRDefault="00182575" w:rsidP="00182575">
      <w:pPr>
        <w:ind w:left="360"/>
      </w:pPr>
      <w:r>
        <w:rPr>
          <w:rFonts w:hint="eastAsia"/>
          <w:sz w:val="28"/>
          <w:szCs w:val="28"/>
          <w:shd w:val="pct15" w:color="auto" w:fill="FFFFFF"/>
        </w:rPr>
        <w:t>产品编号:</w:t>
      </w:r>
      <w:r>
        <w:rPr>
          <w:rFonts w:hint="eastAsia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F550C4">
        <w:rPr>
          <w:rFonts w:hint="eastAsia"/>
          <w:sz w:val="28"/>
          <w:szCs w:val="28"/>
        </w:rPr>
        <w:t>必须存在于LSWLZD表中;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含税金额:</w:t>
      </w:r>
      <w:r>
        <w:rPr>
          <w:rFonts w:hint="eastAsia"/>
          <w:sz w:val="28"/>
          <w:szCs w:val="28"/>
        </w:rPr>
        <w:t xml:space="preserve"> 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 xml:space="preserve">，且大于0 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6278D9">
      <w:pPr>
        <w:ind w:left="360"/>
        <w:rPr>
          <w:rFonts w:hAnsi="Times New Roman" w:cs="宋体"/>
          <w:iCs w:val="0"/>
          <w:kern w:val="0"/>
          <w:sz w:val="18"/>
          <w:szCs w:val="18"/>
          <w:lang w:val="zh-CN"/>
        </w:rPr>
      </w:pPr>
      <w:r>
        <w:rPr>
          <w:rFonts w:hint="eastAsia"/>
          <w:sz w:val="28"/>
          <w:szCs w:val="28"/>
          <w:shd w:val="pct15" w:color="auto" w:fill="FFFFFF"/>
        </w:rPr>
        <w:t>税率: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pStyle w:val="3"/>
      </w:pPr>
      <w:bookmarkStart w:id="62" w:name="_Toc349135566"/>
      <w:r>
        <w:rPr>
          <w:rFonts w:hint="eastAsia"/>
        </w:rPr>
        <w:t>预收款单初始</w:t>
      </w:r>
      <w:bookmarkEnd w:id="62"/>
    </w:p>
    <w:p w:rsidR="00182575" w:rsidRDefault="00182575" w:rsidP="00182575">
      <w:pPr>
        <w:numPr>
          <w:ilvl w:val="0"/>
          <w:numId w:val="34"/>
        </w:numPr>
      </w:pPr>
      <w:r>
        <w:rPr>
          <w:rFonts w:hint="eastAsia"/>
        </w:rPr>
        <w:t>模板设计</w:t>
      </w:r>
      <w:r w:rsidR="006278D9">
        <w:rPr>
          <w:rFonts w:hint="eastAsia"/>
        </w:rPr>
        <w:t>（涉及到的表包括：</w:t>
      </w:r>
      <w:r w:rsidR="006278D9" w:rsidRPr="00F550C4">
        <w:t>XSHK</w:t>
      </w:r>
      <w:r w:rsidR="006278D9">
        <w:t>）</w:t>
      </w:r>
    </w:p>
    <w:p w:rsidR="00182575" w:rsidRDefault="00182575" w:rsidP="00182575">
      <w:pPr>
        <w:ind w:left="360"/>
      </w:pPr>
      <w:r>
        <w:rPr>
          <w:noProof/>
        </w:rPr>
        <w:drawing>
          <wp:inline distT="0" distB="0" distL="0" distR="0">
            <wp:extent cx="5280660" cy="43688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客户编号：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F550C4">
        <w:rPr>
          <w:rFonts w:hint="eastAsia"/>
          <w:sz w:val="28"/>
          <w:szCs w:val="28"/>
        </w:rPr>
        <w:t>必须存在于ZWWLDW表中;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lastRenderedPageBreak/>
        <w:t>部门编号：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</w:t>
      </w:r>
      <w:r w:rsidR="00F550C4" w:rsidRPr="00F550C4">
        <w:rPr>
          <w:rFonts w:hint="eastAsia"/>
          <w:sz w:val="28"/>
          <w:szCs w:val="28"/>
        </w:rPr>
        <w:t xml:space="preserve"> </w:t>
      </w:r>
      <w:r w:rsidR="00F550C4">
        <w:rPr>
          <w:rFonts w:hint="eastAsia"/>
          <w:sz w:val="28"/>
          <w:szCs w:val="28"/>
        </w:rPr>
        <w:t>必须存在于KCBMZD表中;</w:t>
      </w:r>
      <w:r>
        <w:rPr>
          <w:rFonts w:hint="eastAsia"/>
          <w:sz w:val="28"/>
          <w:szCs w:val="28"/>
        </w:rPr>
        <w:t xml:space="preserve"> 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业务员编号</w:t>
      </w:r>
      <w:r>
        <w:rPr>
          <w:rFonts w:hint="eastAsia"/>
          <w:sz w:val="28"/>
          <w:szCs w:val="28"/>
        </w:rPr>
        <w:t>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F550C4">
        <w:rPr>
          <w:rFonts w:hint="eastAsia"/>
          <w:sz w:val="28"/>
          <w:szCs w:val="28"/>
        </w:rPr>
        <w:t>必须存在于ZWZGZD表中;</w:t>
      </w:r>
      <w:r>
        <w:rPr>
          <w:rFonts w:hint="eastAsia"/>
          <w:sz w:val="28"/>
          <w:szCs w:val="28"/>
        </w:rPr>
        <w:t xml:space="preserve"> 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核算对象：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,必须是下列之一: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客户(0),部门(1),人员(2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收款金额：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收款类型：</w:t>
      </w:r>
      <w:r>
        <w:rPr>
          <w:rFonts w:hint="eastAsia"/>
          <w:sz w:val="28"/>
          <w:szCs w:val="28"/>
        </w:rPr>
        <w:t>可以为空，如果填写，</w:t>
      </w:r>
      <w:r w:rsidR="00F550C4">
        <w:rPr>
          <w:rFonts w:hint="eastAsia"/>
          <w:sz w:val="28"/>
          <w:szCs w:val="28"/>
        </w:rPr>
        <w:t xml:space="preserve">必须存在于XSHKLX表中; </w:t>
      </w:r>
    </w:p>
    <w:p w:rsidR="00182575" w:rsidRDefault="00182575" w:rsidP="006278D9">
      <w:pPr>
        <w:ind w:left="360"/>
      </w:pPr>
      <w:r>
        <w:rPr>
          <w:rFonts w:hint="eastAsia"/>
          <w:sz w:val="28"/>
          <w:szCs w:val="28"/>
          <w:shd w:val="pct15" w:color="auto" w:fill="FFFFFF"/>
        </w:rPr>
        <w:t>结算方式：</w:t>
      </w:r>
      <w:r>
        <w:rPr>
          <w:rFonts w:hint="eastAsia"/>
          <w:sz w:val="28"/>
          <w:szCs w:val="28"/>
        </w:rPr>
        <w:t>可以为空，如果填写，</w:t>
      </w:r>
      <w:r w:rsidR="00F550C4">
        <w:rPr>
          <w:rFonts w:hint="eastAsia"/>
          <w:sz w:val="28"/>
          <w:szCs w:val="28"/>
        </w:rPr>
        <w:t xml:space="preserve">必须存在于ZWJSFS 表中; </w:t>
      </w:r>
    </w:p>
    <w:p w:rsidR="00182575" w:rsidRDefault="00182575" w:rsidP="00182575">
      <w:pPr>
        <w:autoSpaceDE w:val="0"/>
        <w:autoSpaceDN w:val="0"/>
        <w:adjustRightInd w:val="0"/>
        <w:jc w:val="left"/>
        <w:rPr>
          <w:rFonts w:hAnsi="Times New Roman" w:cs="宋体"/>
          <w:iCs w:val="0"/>
          <w:kern w:val="0"/>
          <w:sz w:val="18"/>
          <w:szCs w:val="18"/>
          <w:lang w:val="zh-CN"/>
        </w:rPr>
      </w:pPr>
    </w:p>
    <w:p w:rsidR="00182575" w:rsidRDefault="00182575" w:rsidP="00182575">
      <w:pPr>
        <w:pStyle w:val="3"/>
      </w:pPr>
      <w:bookmarkStart w:id="63" w:name="_Toc349135567"/>
      <w:r>
        <w:rPr>
          <w:rFonts w:hint="eastAsia"/>
        </w:rPr>
        <w:t>其他收款单初始</w:t>
      </w:r>
      <w:bookmarkEnd w:id="63"/>
    </w:p>
    <w:p w:rsidR="00182575" w:rsidRDefault="00182575" w:rsidP="00182575">
      <w:pPr>
        <w:numPr>
          <w:ilvl w:val="0"/>
          <w:numId w:val="35"/>
        </w:numPr>
      </w:pPr>
      <w:r>
        <w:rPr>
          <w:rFonts w:hint="eastAsia"/>
        </w:rPr>
        <w:t>模板设计</w:t>
      </w:r>
      <w:r w:rsidR="006278D9">
        <w:rPr>
          <w:rFonts w:hint="eastAsia"/>
        </w:rPr>
        <w:t>（涉及到的表包括：</w:t>
      </w:r>
      <w:r w:rsidR="006278D9" w:rsidRPr="00F550C4">
        <w:t>XSHK</w:t>
      </w:r>
      <w:r w:rsidR="006278D9">
        <w:t>）</w:t>
      </w:r>
    </w:p>
    <w:p w:rsidR="00182575" w:rsidRDefault="00182575" w:rsidP="00182575">
      <w:pPr>
        <w:ind w:left="360"/>
      </w:pPr>
      <w:r>
        <w:rPr>
          <w:noProof/>
        </w:rPr>
        <w:drawing>
          <wp:inline distT="0" distB="0" distL="0" distR="0">
            <wp:extent cx="5280660" cy="436880"/>
            <wp:effectExtent l="1905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75" w:rsidRDefault="00182575" w:rsidP="00F550C4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客户编号：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F550C4">
        <w:rPr>
          <w:rFonts w:hint="eastAsia"/>
          <w:sz w:val="28"/>
          <w:szCs w:val="28"/>
        </w:rPr>
        <w:t>必须存在于ZWWLDW表中;</w:t>
      </w:r>
      <w:r>
        <w:rPr>
          <w:rFonts w:hint="eastAsia"/>
          <w:sz w:val="28"/>
          <w:szCs w:val="28"/>
        </w:rPr>
        <w:t xml:space="preserve"> </w:t>
      </w:r>
    </w:p>
    <w:p w:rsidR="00F550C4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部门编号：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</w:t>
      </w:r>
      <w:r w:rsidR="00F550C4" w:rsidRPr="00F550C4">
        <w:rPr>
          <w:rFonts w:hint="eastAsia"/>
          <w:sz w:val="28"/>
          <w:szCs w:val="28"/>
        </w:rPr>
        <w:t xml:space="preserve"> </w:t>
      </w:r>
      <w:r w:rsidR="00F550C4">
        <w:rPr>
          <w:rFonts w:hint="eastAsia"/>
          <w:sz w:val="28"/>
          <w:szCs w:val="28"/>
        </w:rPr>
        <w:t>必须存在于KCBMZD表中;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业务员编号：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</w:t>
      </w:r>
      <w:r w:rsidR="00F550C4">
        <w:rPr>
          <w:rFonts w:hint="eastAsia"/>
          <w:sz w:val="28"/>
          <w:szCs w:val="28"/>
        </w:rPr>
        <w:t>必须存在于ZWZGZD 表中;</w:t>
      </w:r>
      <w:r>
        <w:rPr>
          <w:rFonts w:hint="eastAsia"/>
          <w:sz w:val="28"/>
          <w:szCs w:val="28"/>
        </w:rPr>
        <w:t xml:space="preserve"> 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核算对象：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,必须是下列之一: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客户(0),部门(1),人员(2</w:t>
      </w:r>
      <w:r w:rsidR="00C27B44">
        <w:rPr>
          <w:rFonts w:hint="eastAsia"/>
          <w:sz w:val="28"/>
          <w:szCs w:val="28"/>
        </w:rPr>
        <w:t>)</w:t>
      </w:r>
    </w:p>
    <w:p w:rsidR="00182575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收款金额</w:t>
      </w:r>
      <w:r>
        <w:rPr>
          <w:rFonts w:hint="eastAsia"/>
          <w:sz w:val="28"/>
          <w:szCs w:val="28"/>
        </w:rPr>
        <w:t>：</w:t>
      </w:r>
      <w:r w:rsidR="00C65541">
        <w:rPr>
          <w:rFonts w:hint="eastAsia"/>
          <w:sz w:val="28"/>
          <w:szCs w:val="28"/>
        </w:rPr>
        <w:t>必输</w:t>
      </w:r>
      <w:r>
        <w:rPr>
          <w:rFonts w:hint="eastAsia"/>
          <w:sz w:val="28"/>
          <w:szCs w:val="28"/>
        </w:rPr>
        <w:t>，且大于0</w:t>
      </w:r>
      <w:r w:rsidR="00220DB9">
        <w:rPr>
          <w:rFonts w:hint="eastAsia"/>
          <w:sz w:val="28"/>
          <w:szCs w:val="28"/>
        </w:rPr>
        <w:t>；</w:t>
      </w:r>
    </w:p>
    <w:p w:rsidR="00F550C4" w:rsidRDefault="00182575" w:rsidP="00182575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  <w:shd w:val="pct15" w:color="auto" w:fill="FFFFFF"/>
        </w:rPr>
        <w:t>收款类型：</w:t>
      </w:r>
      <w:r>
        <w:rPr>
          <w:rFonts w:hint="eastAsia"/>
          <w:sz w:val="28"/>
          <w:szCs w:val="28"/>
        </w:rPr>
        <w:t>可以为空，如果填写，</w:t>
      </w:r>
      <w:r w:rsidR="00F550C4">
        <w:rPr>
          <w:rFonts w:hint="eastAsia"/>
          <w:sz w:val="28"/>
          <w:szCs w:val="28"/>
        </w:rPr>
        <w:t>必须存在于XSHKLX表中;</w:t>
      </w:r>
    </w:p>
    <w:p w:rsidR="00182575" w:rsidRDefault="00182575" w:rsidP="006278D9">
      <w:pPr>
        <w:ind w:left="360"/>
        <w:rPr>
          <w:rFonts w:hAnsi="Times New Roman" w:cs="宋体"/>
          <w:iCs w:val="0"/>
          <w:kern w:val="0"/>
          <w:sz w:val="18"/>
          <w:szCs w:val="18"/>
        </w:rPr>
      </w:pPr>
      <w:r>
        <w:rPr>
          <w:rFonts w:hint="eastAsia"/>
          <w:sz w:val="28"/>
          <w:szCs w:val="28"/>
          <w:shd w:val="pct15" w:color="auto" w:fill="FFFFFF"/>
        </w:rPr>
        <w:t>结算方式：</w:t>
      </w:r>
      <w:r>
        <w:rPr>
          <w:rFonts w:hint="eastAsia"/>
          <w:sz w:val="28"/>
          <w:szCs w:val="28"/>
        </w:rPr>
        <w:t>可以为空，如果填写，</w:t>
      </w:r>
      <w:r w:rsidR="00F550C4">
        <w:rPr>
          <w:rFonts w:hint="eastAsia"/>
          <w:sz w:val="28"/>
          <w:szCs w:val="28"/>
        </w:rPr>
        <w:t>必须存在于ZWJSFS 表中;</w:t>
      </w:r>
      <w:r w:rsidR="00F550C4">
        <w:t xml:space="preserve"> </w:t>
      </w:r>
    </w:p>
    <w:sectPr w:rsidR="00182575" w:rsidSect="00675EDC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11C" w:rsidRDefault="00E7611C" w:rsidP="0092394D">
      <w:pPr>
        <w:ind w:firstLine="480"/>
      </w:pPr>
      <w:r>
        <w:separator/>
      </w:r>
    </w:p>
  </w:endnote>
  <w:endnote w:type="continuationSeparator" w:id="0">
    <w:p w:rsidR="00E7611C" w:rsidRDefault="00E7611C" w:rsidP="0092394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11C" w:rsidRDefault="00E7611C" w:rsidP="0092394D">
      <w:pPr>
        <w:ind w:firstLine="480"/>
      </w:pPr>
      <w:r>
        <w:separator/>
      </w:r>
    </w:p>
  </w:footnote>
  <w:footnote w:type="continuationSeparator" w:id="0">
    <w:p w:rsidR="00E7611C" w:rsidRDefault="00E7611C" w:rsidP="0092394D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DB6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10C12"/>
    <w:multiLevelType w:val="hybridMultilevel"/>
    <w:tmpl w:val="40D0FBE8"/>
    <w:lvl w:ilvl="0" w:tplc="B708264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38F030C"/>
    <w:multiLevelType w:val="singleLevel"/>
    <w:tmpl w:val="D3420898"/>
    <w:lvl w:ilvl="0">
      <w:start w:val="1998"/>
      <w:numFmt w:val="bullet"/>
      <w:lvlText w:val="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3">
    <w:nsid w:val="1BCA3994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06DCF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7025F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61222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301EB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A253B"/>
    <w:multiLevelType w:val="hybridMultilevel"/>
    <w:tmpl w:val="21AAFA66"/>
    <w:lvl w:ilvl="0" w:tplc="A8B0D3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3462B1"/>
    <w:multiLevelType w:val="hybridMultilevel"/>
    <w:tmpl w:val="B2A632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346D6843"/>
    <w:multiLevelType w:val="hybridMultilevel"/>
    <w:tmpl w:val="16169D5C"/>
    <w:lvl w:ilvl="0" w:tplc="A8B0D3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627D8"/>
    <w:multiLevelType w:val="hybridMultilevel"/>
    <w:tmpl w:val="2B2EFF0C"/>
    <w:lvl w:ilvl="0" w:tplc="A8B0D3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37490"/>
    <w:multiLevelType w:val="hybridMultilevel"/>
    <w:tmpl w:val="8DAA4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2A0421F"/>
    <w:multiLevelType w:val="hybridMultilevel"/>
    <w:tmpl w:val="7BCE0F5C"/>
    <w:lvl w:ilvl="0" w:tplc="2A6A9D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A5E45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F43182"/>
    <w:multiLevelType w:val="hybridMultilevel"/>
    <w:tmpl w:val="F7E6EE20"/>
    <w:lvl w:ilvl="0" w:tplc="A8B0D3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E00A37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DF1800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A4FAB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CC6AE4"/>
    <w:multiLevelType w:val="hybridMultilevel"/>
    <w:tmpl w:val="95D6C814"/>
    <w:lvl w:ilvl="0" w:tplc="9AAA13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14838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CC7832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040D3F"/>
    <w:multiLevelType w:val="hybridMultilevel"/>
    <w:tmpl w:val="21AAFA66"/>
    <w:lvl w:ilvl="0" w:tplc="A8B0D3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CA1BE6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0E58DC"/>
    <w:multiLevelType w:val="hybridMultilevel"/>
    <w:tmpl w:val="21AAFA66"/>
    <w:lvl w:ilvl="0" w:tplc="A8B0D3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743DAF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C4799E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E91993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164A69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5A1373"/>
    <w:multiLevelType w:val="hybridMultilevel"/>
    <w:tmpl w:val="21AAFA66"/>
    <w:lvl w:ilvl="0" w:tplc="A8B0D3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CC1710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B6472E"/>
    <w:multiLevelType w:val="multilevel"/>
    <w:tmpl w:val="3B70ADA8"/>
    <w:lvl w:ilvl="0">
      <w:start w:val="1"/>
      <w:numFmt w:val="decimal"/>
      <w:pStyle w:val="2"/>
      <w:lvlText w:val="%1."/>
      <w:lvlJc w:val="left"/>
      <w:pPr>
        <w:tabs>
          <w:tab w:val="num" w:pos="1440"/>
        </w:tabs>
        <w:ind w:left="785" w:hanging="425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2">
    <w:nsid w:val="6D7310F5"/>
    <w:multiLevelType w:val="hybridMultilevel"/>
    <w:tmpl w:val="94983424"/>
    <w:lvl w:ilvl="0" w:tplc="A8B0D3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F946E5"/>
    <w:multiLevelType w:val="hybridMultilevel"/>
    <w:tmpl w:val="2B2EFF0C"/>
    <w:lvl w:ilvl="0" w:tplc="A8B0D3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FE5C9D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B65A03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675B86"/>
    <w:multiLevelType w:val="multilevel"/>
    <w:tmpl w:val="E1C613D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decimal"/>
      <w:pStyle w:val="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140"/>
        </w:tabs>
        <w:ind w:left="2140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759F13BA"/>
    <w:multiLevelType w:val="hybridMultilevel"/>
    <w:tmpl w:val="0B3C71A6"/>
    <w:lvl w:ilvl="0" w:tplc="6EECB590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AF5A97"/>
    <w:multiLevelType w:val="hybridMultilevel"/>
    <w:tmpl w:val="D77EA1A8"/>
    <w:lvl w:ilvl="0" w:tplc="184A1F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9"/>
  </w:num>
  <w:num w:numId="39">
    <w:abstractNumId w:val="12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575"/>
    <w:rsid w:val="00015438"/>
    <w:rsid w:val="000261A7"/>
    <w:rsid w:val="000D3DB0"/>
    <w:rsid w:val="00114200"/>
    <w:rsid w:val="00115291"/>
    <w:rsid w:val="00182575"/>
    <w:rsid w:val="001A1CF0"/>
    <w:rsid w:val="001B048D"/>
    <w:rsid w:val="002015FD"/>
    <w:rsid w:val="0021406C"/>
    <w:rsid w:val="00216915"/>
    <w:rsid w:val="00220DB9"/>
    <w:rsid w:val="0022726E"/>
    <w:rsid w:val="002776AE"/>
    <w:rsid w:val="00292034"/>
    <w:rsid w:val="002935B3"/>
    <w:rsid w:val="00297657"/>
    <w:rsid w:val="002D4558"/>
    <w:rsid w:val="002E5104"/>
    <w:rsid w:val="002F3D84"/>
    <w:rsid w:val="00303199"/>
    <w:rsid w:val="003163BD"/>
    <w:rsid w:val="0032289D"/>
    <w:rsid w:val="00352597"/>
    <w:rsid w:val="003539C1"/>
    <w:rsid w:val="00373AC4"/>
    <w:rsid w:val="003839A0"/>
    <w:rsid w:val="003B757C"/>
    <w:rsid w:val="003D1CCB"/>
    <w:rsid w:val="003D2DE1"/>
    <w:rsid w:val="003F03D9"/>
    <w:rsid w:val="003F0BE5"/>
    <w:rsid w:val="00442473"/>
    <w:rsid w:val="004A64EC"/>
    <w:rsid w:val="004D1FAC"/>
    <w:rsid w:val="004D34BD"/>
    <w:rsid w:val="004E4777"/>
    <w:rsid w:val="005266C6"/>
    <w:rsid w:val="00534E95"/>
    <w:rsid w:val="005E423A"/>
    <w:rsid w:val="005F4300"/>
    <w:rsid w:val="005F4432"/>
    <w:rsid w:val="006278D9"/>
    <w:rsid w:val="00661D63"/>
    <w:rsid w:val="00675EDC"/>
    <w:rsid w:val="006E2316"/>
    <w:rsid w:val="007244C2"/>
    <w:rsid w:val="0075045A"/>
    <w:rsid w:val="00750D58"/>
    <w:rsid w:val="0076042E"/>
    <w:rsid w:val="00770887"/>
    <w:rsid w:val="0077272F"/>
    <w:rsid w:val="00786B7D"/>
    <w:rsid w:val="00787406"/>
    <w:rsid w:val="007A368D"/>
    <w:rsid w:val="007A71FF"/>
    <w:rsid w:val="007B68CA"/>
    <w:rsid w:val="007E79FF"/>
    <w:rsid w:val="007F4DBE"/>
    <w:rsid w:val="007F60B6"/>
    <w:rsid w:val="00876039"/>
    <w:rsid w:val="00894B7B"/>
    <w:rsid w:val="008B5EB9"/>
    <w:rsid w:val="008D1A26"/>
    <w:rsid w:val="008D5D17"/>
    <w:rsid w:val="0092394D"/>
    <w:rsid w:val="00927228"/>
    <w:rsid w:val="009328C5"/>
    <w:rsid w:val="0093466A"/>
    <w:rsid w:val="00940CFB"/>
    <w:rsid w:val="0095198B"/>
    <w:rsid w:val="0096660D"/>
    <w:rsid w:val="00976006"/>
    <w:rsid w:val="009A6159"/>
    <w:rsid w:val="009E5607"/>
    <w:rsid w:val="009F0110"/>
    <w:rsid w:val="00A02142"/>
    <w:rsid w:val="00A12643"/>
    <w:rsid w:val="00A45729"/>
    <w:rsid w:val="00A66504"/>
    <w:rsid w:val="00A800B3"/>
    <w:rsid w:val="00A84563"/>
    <w:rsid w:val="00AF5912"/>
    <w:rsid w:val="00B311B4"/>
    <w:rsid w:val="00B315F5"/>
    <w:rsid w:val="00B42D79"/>
    <w:rsid w:val="00B662E2"/>
    <w:rsid w:val="00B7009B"/>
    <w:rsid w:val="00B859DA"/>
    <w:rsid w:val="00BB372D"/>
    <w:rsid w:val="00C27B44"/>
    <w:rsid w:val="00C52921"/>
    <w:rsid w:val="00C6141D"/>
    <w:rsid w:val="00C65541"/>
    <w:rsid w:val="00CF0DAC"/>
    <w:rsid w:val="00D10C5E"/>
    <w:rsid w:val="00D267FB"/>
    <w:rsid w:val="00D3159B"/>
    <w:rsid w:val="00D3347E"/>
    <w:rsid w:val="00D671F2"/>
    <w:rsid w:val="00DA1966"/>
    <w:rsid w:val="00DC39D7"/>
    <w:rsid w:val="00DD2FB4"/>
    <w:rsid w:val="00DD5384"/>
    <w:rsid w:val="00E273E2"/>
    <w:rsid w:val="00E44478"/>
    <w:rsid w:val="00E544F6"/>
    <w:rsid w:val="00E623A0"/>
    <w:rsid w:val="00E75C2A"/>
    <w:rsid w:val="00E7611C"/>
    <w:rsid w:val="00EB64C2"/>
    <w:rsid w:val="00ED1008"/>
    <w:rsid w:val="00F01AC1"/>
    <w:rsid w:val="00F04D1D"/>
    <w:rsid w:val="00F372E0"/>
    <w:rsid w:val="00F46032"/>
    <w:rsid w:val="00F550C4"/>
    <w:rsid w:val="00F60A54"/>
    <w:rsid w:val="00F82DF2"/>
    <w:rsid w:val="00F9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75"/>
    <w:pPr>
      <w:widowControl w:val="0"/>
      <w:jc w:val="both"/>
    </w:pPr>
    <w:rPr>
      <w:rFonts w:ascii="宋体" w:eastAsia="宋体" w:hAnsi="宋体" w:cs="Times New Roman"/>
      <w:iCs/>
      <w:sz w:val="24"/>
      <w:szCs w:val="20"/>
    </w:rPr>
  </w:style>
  <w:style w:type="paragraph" w:styleId="1">
    <w:name w:val="heading 1"/>
    <w:basedOn w:val="a"/>
    <w:next w:val="a"/>
    <w:link w:val="1Char"/>
    <w:autoRedefine/>
    <w:qFormat/>
    <w:rsid w:val="00182575"/>
    <w:pPr>
      <w:keepNext/>
      <w:keepLines/>
      <w:numPr>
        <w:numId w:val="1"/>
      </w:numPr>
      <w:autoSpaceDE w:val="0"/>
      <w:autoSpaceDN w:val="0"/>
      <w:adjustRightInd w:val="0"/>
      <w:spacing w:before="360" w:after="360" w:line="276" w:lineRule="auto"/>
      <w:jc w:val="left"/>
      <w:outlineLvl w:val="0"/>
    </w:pPr>
    <w:rPr>
      <w:rFonts w:cs="宋体"/>
      <w:b/>
      <w:color w:val="000000"/>
      <w:kern w:val="0"/>
      <w:sz w:val="44"/>
    </w:rPr>
  </w:style>
  <w:style w:type="paragraph" w:styleId="20">
    <w:name w:val="heading 2"/>
    <w:basedOn w:val="a"/>
    <w:next w:val="a"/>
    <w:link w:val="2Char"/>
    <w:autoRedefine/>
    <w:semiHidden/>
    <w:unhideWhenUsed/>
    <w:qFormat/>
    <w:rsid w:val="00182575"/>
    <w:pPr>
      <w:keepNext/>
      <w:keepLines/>
      <w:numPr>
        <w:ilvl w:val="1"/>
        <w:numId w:val="1"/>
      </w:numPr>
      <w:autoSpaceDE w:val="0"/>
      <w:autoSpaceDN w:val="0"/>
      <w:adjustRightInd w:val="0"/>
      <w:spacing w:before="240" w:after="240" w:line="360" w:lineRule="auto"/>
      <w:jc w:val="left"/>
      <w:outlineLvl w:val="1"/>
    </w:pPr>
    <w:rPr>
      <w:rFonts w:hAnsi="Tms Rmn" w:cs="宋体"/>
      <w:b/>
      <w:kern w:val="0"/>
      <w:sz w:val="3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182575"/>
    <w:pPr>
      <w:keepNext/>
      <w:keepLines/>
      <w:numPr>
        <w:ilvl w:val="2"/>
        <w:numId w:val="1"/>
      </w:numPr>
      <w:spacing w:before="240" w:after="240" w:line="360" w:lineRule="auto"/>
      <w:outlineLvl w:val="2"/>
    </w:pPr>
    <w:rPr>
      <w:rFonts w:ascii="微软雅黑" w:eastAsia="微软雅黑" w:hAnsi="微软雅黑" w:cs="宋体"/>
      <w:b/>
      <w:bCs/>
      <w:color w:val="00000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82575"/>
    <w:pPr>
      <w:keepNext/>
      <w:keepLines/>
      <w:numPr>
        <w:ilvl w:val="3"/>
        <w:numId w:val="1"/>
      </w:numPr>
      <w:spacing w:before="280" w:after="290" w:line="374" w:lineRule="auto"/>
      <w:outlineLvl w:val="3"/>
    </w:pPr>
    <w:rPr>
      <w:rFonts w:ascii="Arial" w:hAnsi="Arial"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82575"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rFonts w:cs="宋体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182575"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Arial" w:eastAsia="黑体" w:hAnsi="Arial"/>
      <w:b/>
      <w:bCs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182575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82575"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Arial" w:eastAsia="黑体" w:hAnsi="Arial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82575"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575"/>
    <w:rPr>
      <w:sz w:val="18"/>
      <w:szCs w:val="18"/>
    </w:rPr>
  </w:style>
  <w:style w:type="character" w:customStyle="1" w:styleId="1Char">
    <w:name w:val="标题 1 Char"/>
    <w:basedOn w:val="a0"/>
    <w:link w:val="1"/>
    <w:rsid w:val="00182575"/>
    <w:rPr>
      <w:rFonts w:ascii="宋体" w:eastAsia="宋体" w:hAnsi="宋体" w:cs="宋体"/>
      <w:b/>
      <w:iCs/>
      <w:color w:val="000000"/>
      <w:kern w:val="0"/>
      <w:sz w:val="44"/>
      <w:szCs w:val="20"/>
    </w:rPr>
  </w:style>
  <w:style w:type="character" w:customStyle="1" w:styleId="2Char">
    <w:name w:val="标题 2 Char"/>
    <w:basedOn w:val="a0"/>
    <w:link w:val="20"/>
    <w:semiHidden/>
    <w:rsid w:val="00182575"/>
    <w:rPr>
      <w:rFonts w:ascii="宋体" w:eastAsia="宋体" w:hAnsi="Tms Rmn" w:cs="宋体"/>
      <w:b/>
      <w:iCs/>
      <w:kern w:val="0"/>
      <w:sz w:val="36"/>
      <w:szCs w:val="32"/>
    </w:rPr>
  </w:style>
  <w:style w:type="character" w:customStyle="1" w:styleId="3Char">
    <w:name w:val="标题 3 Char"/>
    <w:basedOn w:val="a0"/>
    <w:link w:val="3"/>
    <w:rsid w:val="00182575"/>
    <w:rPr>
      <w:rFonts w:ascii="微软雅黑" w:eastAsia="微软雅黑" w:hAnsi="微软雅黑" w:cs="宋体"/>
      <w:b/>
      <w:bCs/>
      <w:iCs/>
      <w:color w:val="000000"/>
      <w:sz w:val="32"/>
      <w:szCs w:val="32"/>
    </w:rPr>
  </w:style>
  <w:style w:type="character" w:customStyle="1" w:styleId="4Char">
    <w:name w:val="标题 4 Char"/>
    <w:basedOn w:val="a0"/>
    <w:link w:val="4"/>
    <w:semiHidden/>
    <w:rsid w:val="00182575"/>
    <w:rPr>
      <w:rFonts w:ascii="Arial" w:eastAsia="宋体" w:hAnsi="Arial" w:cs="Times New Roman"/>
      <w:bCs/>
      <w:iCs/>
      <w:sz w:val="28"/>
      <w:szCs w:val="28"/>
    </w:rPr>
  </w:style>
  <w:style w:type="character" w:customStyle="1" w:styleId="5Char">
    <w:name w:val="标题 5 Char"/>
    <w:basedOn w:val="a0"/>
    <w:link w:val="5"/>
    <w:semiHidden/>
    <w:rsid w:val="00182575"/>
    <w:rPr>
      <w:rFonts w:ascii="宋体" w:eastAsia="宋体" w:hAnsi="宋体" w:cs="宋体"/>
      <w:b/>
      <w:bCs/>
      <w:iCs/>
      <w:sz w:val="28"/>
      <w:szCs w:val="28"/>
    </w:rPr>
  </w:style>
  <w:style w:type="character" w:customStyle="1" w:styleId="6Char">
    <w:name w:val="标题 6 Char"/>
    <w:basedOn w:val="a0"/>
    <w:link w:val="6"/>
    <w:semiHidden/>
    <w:rsid w:val="00182575"/>
    <w:rPr>
      <w:rFonts w:ascii="Arial" w:eastAsia="黑体" w:hAnsi="Arial" w:cs="Times New Roman"/>
      <w:b/>
      <w:bCs/>
      <w:iCs/>
      <w:sz w:val="24"/>
      <w:szCs w:val="24"/>
    </w:rPr>
  </w:style>
  <w:style w:type="character" w:customStyle="1" w:styleId="7Char">
    <w:name w:val="标题 7 Char"/>
    <w:basedOn w:val="a0"/>
    <w:link w:val="7"/>
    <w:semiHidden/>
    <w:rsid w:val="00182575"/>
    <w:rPr>
      <w:rFonts w:ascii="宋体" w:eastAsia="宋体" w:hAnsi="宋体" w:cs="Times New Roman"/>
      <w:b/>
      <w:bCs/>
      <w:iCs/>
      <w:sz w:val="24"/>
      <w:szCs w:val="24"/>
    </w:rPr>
  </w:style>
  <w:style w:type="character" w:customStyle="1" w:styleId="8Char">
    <w:name w:val="标题 8 Char"/>
    <w:basedOn w:val="a0"/>
    <w:link w:val="8"/>
    <w:semiHidden/>
    <w:rsid w:val="00182575"/>
    <w:rPr>
      <w:rFonts w:ascii="Arial" w:eastAsia="黑体" w:hAnsi="Arial" w:cs="Times New Roman"/>
      <w:iCs/>
      <w:sz w:val="24"/>
      <w:szCs w:val="24"/>
    </w:rPr>
  </w:style>
  <w:style w:type="character" w:customStyle="1" w:styleId="9Char">
    <w:name w:val="标题 9 Char"/>
    <w:basedOn w:val="a0"/>
    <w:link w:val="9"/>
    <w:semiHidden/>
    <w:rsid w:val="00182575"/>
    <w:rPr>
      <w:rFonts w:ascii="Arial" w:eastAsia="黑体" w:hAnsi="Arial" w:cs="Times New Roman"/>
      <w:iCs/>
      <w:szCs w:val="21"/>
    </w:rPr>
  </w:style>
  <w:style w:type="character" w:styleId="a5">
    <w:name w:val="Hyperlink"/>
    <w:uiPriority w:val="99"/>
    <w:unhideWhenUsed/>
    <w:rsid w:val="0018257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82575"/>
    <w:rPr>
      <w:color w:val="800080" w:themeColor="followed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182575"/>
    <w:pPr>
      <w:spacing w:before="120" w:after="120"/>
      <w:jc w:val="left"/>
    </w:pPr>
    <w:rPr>
      <w:rFonts w:ascii="Times New Roman" w:hAnsi="Times New Roman"/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82575"/>
    <w:pPr>
      <w:ind w:left="240"/>
      <w:jc w:val="left"/>
    </w:pPr>
    <w:rPr>
      <w:rFonts w:ascii="Times New Roman" w:hAnsi="Times New Roman"/>
      <w:smallCaps/>
      <w:sz w:val="20"/>
    </w:rPr>
  </w:style>
  <w:style w:type="paragraph" w:styleId="30">
    <w:name w:val="toc 3"/>
    <w:basedOn w:val="a"/>
    <w:next w:val="a"/>
    <w:autoRedefine/>
    <w:uiPriority w:val="39"/>
    <w:unhideWhenUsed/>
    <w:rsid w:val="00182575"/>
    <w:pPr>
      <w:ind w:left="480"/>
      <w:jc w:val="left"/>
    </w:pPr>
    <w:rPr>
      <w:rFonts w:ascii="Times New Roman" w:hAnsi="Times New Roman"/>
      <w:iCs w:val="0"/>
      <w:sz w:val="20"/>
    </w:rPr>
  </w:style>
  <w:style w:type="paragraph" w:styleId="40">
    <w:name w:val="toc 4"/>
    <w:basedOn w:val="a"/>
    <w:next w:val="a"/>
    <w:autoRedefine/>
    <w:uiPriority w:val="39"/>
    <w:semiHidden/>
    <w:unhideWhenUsed/>
    <w:rsid w:val="00182575"/>
    <w:pPr>
      <w:ind w:left="720"/>
      <w:jc w:val="left"/>
    </w:pPr>
    <w:rPr>
      <w:rFonts w:ascii="Times New Roman" w:hAnsi="Times New Roman"/>
      <w:sz w:val="18"/>
      <w:szCs w:val="18"/>
    </w:rPr>
  </w:style>
  <w:style w:type="paragraph" w:styleId="50">
    <w:name w:val="toc 5"/>
    <w:basedOn w:val="a"/>
    <w:next w:val="a"/>
    <w:autoRedefine/>
    <w:uiPriority w:val="39"/>
    <w:semiHidden/>
    <w:unhideWhenUsed/>
    <w:rsid w:val="00182575"/>
    <w:pPr>
      <w:ind w:left="960"/>
      <w:jc w:val="left"/>
    </w:pPr>
    <w:rPr>
      <w:rFonts w:ascii="Times New Roman" w:hAnsi="Times New Roman"/>
      <w:sz w:val="18"/>
      <w:szCs w:val="18"/>
    </w:rPr>
  </w:style>
  <w:style w:type="paragraph" w:styleId="60">
    <w:name w:val="toc 6"/>
    <w:basedOn w:val="a"/>
    <w:next w:val="a"/>
    <w:autoRedefine/>
    <w:uiPriority w:val="39"/>
    <w:semiHidden/>
    <w:unhideWhenUsed/>
    <w:rsid w:val="00182575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70">
    <w:name w:val="toc 7"/>
    <w:basedOn w:val="a"/>
    <w:next w:val="a"/>
    <w:autoRedefine/>
    <w:uiPriority w:val="39"/>
    <w:semiHidden/>
    <w:unhideWhenUsed/>
    <w:rsid w:val="00182575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80">
    <w:name w:val="toc 8"/>
    <w:basedOn w:val="a"/>
    <w:next w:val="a"/>
    <w:autoRedefine/>
    <w:uiPriority w:val="39"/>
    <w:semiHidden/>
    <w:unhideWhenUsed/>
    <w:rsid w:val="00182575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90">
    <w:name w:val="toc 9"/>
    <w:basedOn w:val="a"/>
    <w:next w:val="a"/>
    <w:autoRedefine/>
    <w:uiPriority w:val="39"/>
    <w:semiHidden/>
    <w:unhideWhenUsed/>
    <w:rsid w:val="00182575"/>
    <w:pPr>
      <w:ind w:left="1920"/>
      <w:jc w:val="left"/>
    </w:pPr>
    <w:rPr>
      <w:rFonts w:ascii="Times New Roman" w:hAnsi="Times New Roman"/>
      <w:sz w:val="18"/>
      <w:szCs w:val="18"/>
    </w:rPr>
  </w:style>
  <w:style w:type="paragraph" w:styleId="a7">
    <w:name w:val="Normal Indent"/>
    <w:basedOn w:val="a"/>
    <w:semiHidden/>
    <w:unhideWhenUsed/>
    <w:rsid w:val="00182575"/>
    <w:pPr>
      <w:ind w:firstLine="420"/>
    </w:pPr>
    <w:rPr>
      <w:rFonts w:ascii="Times New Roman" w:hAnsi="Times New Roman"/>
      <w:sz w:val="21"/>
      <w:szCs w:val="24"/>
    </w:rPr>
  </w:style>
  <w:style w:type="paragraph" w:styleId="a8">
    <w:name w:val="annotation text"/>
    <w:basedOn w:val="a"/>
    <w:link w:val="Char1"/>
    <w:semiHidden/>
    <w:unhideWhenUsed/>
    <w:rsid w:val="00182575"/>
    <w:pPr>
      <w:jc w:val="left"/>
    </w:pPr>
    <w:rPr>
      <w:iCs w:val="0"/>
    </w:rPr>
  </w:style>
  <w:style w:type="character" w:customStyle="1" w:styleId="Char1">
    <w:name w:val="批注文字 Char"/>
    <w:basedOn w:val="a0"/>
    <w:link w:val="a8"/>
    <w:semiHidden/>
    <w:rsid w:val="00182575"/>
    <w:rPr>
      <w:rFonts w:ascii="宋体" w:eastAsia="宋体" w:hAnsi="宋体" w:cs="Times New Roman"/>
      <w:sz w:val="24"/>
      <w:szCs w:val="20"/>
    </w:rPr>
  </w:style>
  <w:style w:type="paragraph" w:styleId="2">
    <w:name w:val="List Bullet 2"/>
    <w:basedOn w:val="a"/>
    <w:autoRedefine/>
    <w:semiHidden/>
    <w:unhideWhenUsed/>
    <w:rsid w:val="00182575"/>
    <w:pPr>
      <w:numPr>
        <w:numId w:val="2"/>
      </w:numPr>
    </w:pPr>
    <w:rPr>
      <w:rFonts w:ascii="Times New Roman" w:hAnsi="Times New Roman"/>
      <w:sz w:val="21"/>
    </w:rPr>
  </w:style>
  <w:style w:type="paragraph" w:styleId="a9">
    <w:name w:val="Body Text Indent"/>
    <w:basedOn w:val="a"/>
    <w:link w:val="Char2"/>
    <w:unhideWhenUsed/>
    <w:rsid w:val="00182575"/>
    <w:pPr>
      <w:ind w:left="390"/>
    </w:pPr>
    <w:rPr>
      <w:rFonts w:ascii="Times New Roman" w:hAnsi="Times New Roman"/>
    </w:rPr>
  </w:style>
  <w:style w:type="character" w:customStyle="1" w:styleId="Char2">
    <w:name w:val="正文文本缩进 Char"/>
    <w:basedOn w:val="a0"/>
    <w:link w:val="a9"/>
    <w:rsid w:val="00182575"/>
    <w:rPr>
      <w:rFonts w:ascii="Times New Roman" w:eastAsia="宋体" w:hAnsi="Times New Roman" w:cs="Times New Roman"/>
      <w:iCs/>
      <w:sz w:val="24"/>
      <w:szCs w:val="20"/>
    </w:rPr>
  </w:style>
  <w:style w:type="paragraph" w:styleId="aa">
    <w:name w:val="Date"/>
    <w:basedOn w:val="a"/>
    <w:next w:val="a"/>
    <w:link w:val="Char3"/>
    <w:semiHidden/>
    <w:unhideWhenUsed/>
    <w:rsid w:val="00182575"/>
    <w:pPr>
      <w:adjustRightInd w:val="0"/>
    </w:pPr>
    <w:rPr>
      <w:rFonts w:ascii="Times New Roman" w:hAnsi="Times New Roman"/>
      <w:sz w:val="28"/>
    </w:rPr>
  </w:style>
  <w:style w:type="character" w:customStyle="1" w:styleId="Char3">
    <w:name w:val="日期 Char"/>
    <w:basedOn w:val="a0"/>
    <w:link w:val="aa"/>
    <w:semiHidden/>
    <w:rsid w:val="00182575"/>
    <w:rPr>
      <w:rFonts w:ascii="Times New Roman" w:eastAsia="宋体" w:hAnsi="Times New Roman" w:cs="Times New Roman"/>
      <w:iCs/>
      <w:sz w:val="28"/>
      <w:szCs w:val="20"/>
    </w:rPr>
  </w:style>
  <w:style w:type="paragraph" w:styleId="22">
    <w:name w:val="Body Text 2"/>
    <w:basedOn w:val="a"/>
    <w:link w:val="2Char0"/>
    <w:semiHidden/>
    <w:unhideWhenUsed/>
    <w:rsid w:val="00182575"/>
    <w:pPr>
      <w:spacing w:after="120" w:line="480" w:lineRule="auto"/>
    </w:pPr>
  </w:style>
  <w:style w:type="character" w:customStyle="1" w:styleId="2Char0">
    <w:name w:val="正文文本 2 Char"/>
    <w:basedOn w:val="a0"/>
    <w:link w:val="22"/>
    <w:semiHidden/>
    <w:rsid w:val="00182575"/>
    <w:rPr>
      <w:rFonts w:ascii="宋体" w:eastAsia="宋体" w:hAnsi="宋体" w:cs="Times New Roman"/>
      <w:iCs/>
      <w:sz w:val="24"/>
      <w:szCs w:val="20"/>
    </w:rPr>
  </w:style>
  <w:style w:type="paragraph" w:styleId="ab">
    <w:name w:val="Document Map"/>
    <w:basedOn w:val="a"/>
    <w:link w:val="Char4"/>
    <w:semiHidden/>
    <w:unhideWhenUsed/>
    <w:rsid w:val="00182575"/>
    <w:pPr>
      <w:shd w:val="clear" w:color="auto" w:fill="000080"/>
    </w:pPr>
  </w:style>
  <w:style w:type="character" w:customStyle="1" w:styleId="Char4">
    <w:name w:val="文档结构图 Char"/>
    <w:basedOn w:val="a0"/>
    <w:link w:val="ab"/>
    <w:semiHidden/>
    <w:rsid w:val="00182575"/>
    <w:rPr>
      <w:rFonts w:ascii="宋体" w:eastAsia="宋体" w:hAnsi="宋体" w:cs="Times New Roman"/>
      <w:iCs/>
      <w:sz w:val="24"/>
      <w:szCs w:val="20"/>
      <w:shd w:val="clear" w:color="auto" w:fill="000080"/>
    </w:rPr>
  </w:style>
  <w:style w:type="paragraph" w:styleId="ac">
    <w:name w:val="Plain Text"/>
    <w:basedOn w:val="a"/>
    <w:link w:val="Char5"/>
    <w:semiHidden/>
    <w:unhideWhenUsed/>
    <w:rsid w:val="00182575"/>
    <w:rPr>
      <w:rFonts w:hAnsi="Courier New"/>
      <w:sz w:val="21"/>
    </w:rPr>
  </w:style>
  <w:style w:type="character" w:customStyle="1" w:styleId="Char5">
    <w:name w:val="纯文本 Char"/>
    <w:basedOn w:val="a0"/>
    <w:link w:val="ac"/>
    <w:semiHidden/>
    <w:rsid w:val="00182575"/>
    <w:rPr>
      <w:rFonts w:ascii="宋体" w:eastAsia="宋体" w:hAnsi="Courier New" w:cs="Times New Roman"/>
      <w:iCs/>
      <w:szCs w:val="20"/>
    </w:rPr>
  </w:style>
  <w:style w:type="paragraph" w:styleId="ad">
    <w:name w:val="annotation subject"/>
    <w:basedOn w:val="a8"/>
    <w:next w:val="a8"/>
    <w:link w:val="Char6"/>
    <w:semiHidden/>
    <w:unhideWhenUsed/>
    <w:rsid w:val="00182575"/>
    <w:rPr>
      <w:b/>
      <w:bCs/>
    </w:rPr>
  </w:style>
  <w:style w:type="character" w:customStyle="1" w:styleId="Char6">
    <w:name w:val="批注主题 Char"/>
    <w:basedOn w:val="Char1"/>
    <w:link w:val="ad"/>
    <w:semiHidden/>
    <w:rsid w:val="00182575"/>
    <w:rPr>
      <w:b/>
      <w:bCs/>
    </w:rPr>
  </w:style>
  <w:style w:type="paragraph" w:styleId="ae">
    <w:name w:val="Balloon Text"/>
    <w:basedOn w:val="a"/>
    <w:link w:val="Char7"/>
    <w:semiHidden/>
    <w:unhideWhenUsed/>
    <w:rsid w:val="00182575"/>
    <w:rPr>
      <w:iCs w:val="0"/>
      <w:sz w:val="18"/>
      <w:szCs w:val="18"/>
    </w:rPr>
  </w:style>
  <w:style w:type="character" w:customStyle="1" w:styleId="Char7">
    <w:name w:val="批注框文本 Char"/>
    <w:basedOn w:val="a0"/>
    <w:link w:val="ae"/>
    <w:semiHidden/>
    <w:rsid w:val="00182575"/>
    <w:rPr>
      <w:rFonts w:ascii="宋体" w:eastAsia="宋体" w:hAnsi="宋体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182575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182575"/>
    <w:pPr>
      <w:widowControl/>
      <w:numPr>
        <w:numId w:val="0"/>
      </w:numPr>
      <w:autoSpaceDE/>
      <w:autoSpaceDN/>
      <w:adjustRightInd/>
      <w:spacing w:before="480" w:after="0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customStyle="1" w:styleId="af0">
    <w:name w:val="分类缩进正文文字"/>
    <w:basedOn w:val="a9"/>
    <w:rsid w:val="00182575"/>
    <w:pPr>
      <w:spacing w:after="120"/>
      <w:ind w:left="0"/>
    </w:pPr>
    <w:rPr>
      <w:rFonts w:ascii="Garamond" w:hAnsi="Garamond"/>
      <w:noProof/>
    </w:rPr>
  </w:style>
  <w:style w:type="character" w:styleId="af1">
    <w:name w:val="annotation reference"/>
    <w:semiHidden/>
    <w:unhideWhenUsed/>
    <w:rsid w:val="00182575"/>
    <w:rPr>
      <w:sz w:val="21"/>
      <w:szCs w:val="21"/>
    </w:rPr>
  </w:style>
  <w:style w:type="character" w:customStyle="1" w:styleId="p11b">
    <w:name w:val="p11b"/>
    <w:basedOn w:val="a0"/>
    <w:rsid w:val="00182575"/>
  </w:style>
  <w:style w:type="table" w:styleId="51">
    <w:name w:val="Table Grid 5"/>
    <w:basedOn w:val="a1"/>
    <w:semiHidden/>
    <w:unhideWhenUsed/>
    <w:rsid w:val="001825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2">
    <w:name w:val="Table Grid"/>
    <w:basedOn w:val="a1"/>
    <w:rsid w:val="001825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108D-FBF2-417F-8ED6-92E02DC1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28</Pages>
  <Words>2162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GSRENJUNGUO</dc:creator>
  <cp:keywords/>
  <dc:description/>
  <cp:lastModifiedBy>GSRENJUNGUO</cp:lastModifiedBy>
  <cp:revision>571</cp:revision>
  <dcterms:created xsi:type="dcterms:W3CDTF">2012-12-28T00:46:00Z</dcterms:created>
  <dcterms:modified xsi:type="dcterms:W3CDTF">2013-02-21T00:41:00Z</dcterms:modified>
</cp:coreProperties>
</file>